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FE06A" w14:textId="51428D42" w:rsidR="00C46FF1" w:rsidRDefault="00B12170" w:rsidP="00BE4B00">
      <w:pPr>
        <w:rPr>
          <w:rFonts w:ascii="Times New Roman"/>
          <w:sz w:val="20"/>
        </w:rPr>
      </w:pPr>
      <w:r>
        <w:rPr>
          <w:noProof/>
        </w:rPr>
        <w:drawing>
          <wp:anchor distT="0" distB="0" distL="114300" distR="114300" simplePos="0" relativeHeight="251658240" behindDoc="1" locked="0" layoutInCell="1" allowOverlap="1" wp14:anchorId="38DDA443" wp14:editId="781546C1">
            <wp:simplePos x="0" y="0"/>
            <wp:positionH relativeFrom="column">
              <wp:posOffset>-895350</wp:posOffset>
            </wp:positionH>
            <wp:positionV relativeFrom="paragraph">
              <wp:posOffset>-895350</wp:posOffset>
            </wp:positionV>
            <wp:extent cx="7762240" cy="1386840"/>
            <wp:effectExtent l="0" t="0" r="0" b="381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62240" cy="1386840"/>
                    </a:xfrm>
                    <a:prstGeom prst="rect">
                      <a:avLst/>
                    </a:prstGeom>
                    <a:noFill/>
                  </pic:spPr>
                </pic:pic>
              </a:graphicData>
            </a:graphic>
            <wp14:sizeRelH relativeFrom="page">
              <wp14:pctWidth>0</wp14:pctWidth>
            </wp14:sizeRelH>
            <wp14:sizeRelV relativeFrom="page">
              <wp14:pctHeight>0</wp14:pctHeight>
            </wp14:sizeRelV>
          </wp:anchor>
        </w:drawing>
      </w:r>
      <w:r w:rsidR="008A63EC">
        <w:rPr>
          <w:noProof/>
        </w:rPr>
        <mc:AlternateContent>
          <mc:Choice Requires="wps">
            <w:drawing>
              <wp:anchor distT="0" distB="0" distL="114300" distR="114300" simplePos="0" relativeHeight="251658241" behindDoc="1" locked="0" layoutInCell="1" allowOverlap="1" wp14:anchorId="7A95E28E" wp14:editId="7DA11642">
                <wp:simplePos x="0" y="0"/>
                <wp:positionH relativeFrom="column">
                  <wp:posOffset>-913765</wp:posOffset>
                </wp:positionH>
                <wp:positionV relativeFrom="paragraph">
                  <wp:posOffset>-885825</wp:posOffset>
                </wp:positionV>
                <wp:extent cx="7764780" cy="1393190"/>
                <wp:effectExtent l="10160" t="9525" r="6985" b="6985"/>
                <wp:wrapNone/>
                <wp:docPr id="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764780" cy="1393190"/>
                        </a:xfrm>
                        <a:custGeom>
                          <a:avLst/>
                          <a:gdLst>
                            <a:gd name="T0" fmla="+- 0 1 1"/>
                            <a:gd name="T1" fmla="*/ T0 w 12229"/>
                            <a:gd name="T2" fmla="+- 0 2219 25"/>
                            <a:gd name="T3" fmla="*/ 2219 h 2194"/>
                            <a:gd name="T4" fmla="+- 0 12230 1"/>
                            <a:gd name="T5" fmla="*/ T4 w 12229"/>
                            <a:gd name="T6" fmla="+- 0 2219 25"/>
                            <a:gd name="T7" fmla="*/ 2219 h 2194"/>
                            <a:gd name="T8" fmla="+- 0 12230 1"/>
                            <a:gd name="T9" fmla="*/ T8 w 12229"/>
                            <a:gd name="T10" fmla="+- 0 25 25"/>
                            <a:gd name="T11" fmla="*/ 25 h 2194"/>
                            <a:gd name="T12" fmla="+- 0 1 1"/>
                            <a:gd name="T13" fmla="*/ T12 w 12229"/>
                            <a:gd name="T14" fmla="+- 0 25 25"/>
                            <a:gd name="T15" fmla="*/ 25 h 2194"/>
                          </a:gdLst>
                          <a:ahLst/>
                          <a:cxnLst>
                            <a:cxn ang="0">
                              <a:pos x="T1" y="T3"/>
                            </a:cxn>
                            <a:cxn ang="0">
                              <a:pos x="T5" y="T7"/>
                            </a:cxn>
                            <a:cxn ang="0">
                              <a:pos x="T9" y="T11"/>
                            </a:cxn>
                            <a:cxn ang="0">
                              <a:pos x="T13" y="T15"/>
                            </a:cxn>
                          </a:cxnLst>
                          <a:rect l="0" t="0" r="r" b="b"/>
                          <a:pathLst>
                            <a:path w="12229" h="2194">
                              <a:moveTo>
                                <a:pt x="0" y="2194"/>
                              </a:moveTo>
                              <a:lnTo>
                                <a:pt x="12229" y="2194"/>
                              </a:lnTo>
                              <a:lnTo>
                                <a:pt x="12229" y="0"/>
                              </a:lnTo>
                              <a:lnTo>
                                <a:pt x="0" y="0"/>
                              </a:lnTo>
                            </a:path>
                          </a:pathLst>
                        </a:custGeom>
                        <a:noFill/>
                        <a:ln w="6350">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9A380" id="Freeform 3" o:spid="_x0000_s1026" style="position:absolute;margin-left:-71.95pt;margin-top:-69.75pt;width:611.4pt;height:109.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29,2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" path="m,2194r12229,l12229,,,e" filled="f" strokecolor="#e36c09" strokeweight=".5pt">
                <v:path arrowok="t" o:connecttype="custom" o:connectlocs="0,1409065;7764780,1409065;7764780,15875;0,15875" o:connectangles="0,0,0,0"/>
                <o:lock v:ext="edit" verticies="t"/>
              </v:shape>
            </w:pict>
          </mc:Fallback>
        </mc:AlternateContent>
      </w:r>
    </w:p>
    <w:p w14:paraId="63012DBA" w14:textId="77777777" w:rsidR="00C46FF1" w:rsidRDefault="00C46FF1">
      <w:pPr>
        <w:pStyle w:val="BodyText"/>
        <w:rPr>
          <w:rFonts w:ascii="Times New Roman"/>
          <w:sz w:val="20"/>
        </w:rPr>
      </w:pPr>
    </w:p>
    <w:p w14:paraId="3F443600" w14:textId="77777777" w:rsidR="00C46FF1" w:rsidRDefault="00C46FF1">
      <w:pPr>
        <w:pStyle w:val="BodyText"/>
        <w:rPr>
          <w:rFonts w:ascii="Times New Roman"/>
          <w:sz w:val="20"/>
        </w:rPr>
      </w:pPr>
    </w:p>
    <w:p w14:paraId="36D87A63" w14:textId="77777777" w:rsidR="00C46FF1" w:rsidRDefault="00C46FF1">
      <w:pPr>
        <w:pStyle w:val="BodyText"/>
        <w:rPr>
          <w:rFonts w:ascii="Times New Roman"/>
          <w:sz w:val="20"/>
        </w:rPr>
      </w:pPr>
    </w:p>
    <w:p w14:paraId="29DC0062" w14:textId="77777777" w:rsidR="00C46FF1" w:rsidRDefault="00C46FF1">
      <w:pPr>
        <w:pStyle w:val="BodyText"/>
        <w:rPr>
          <w:rFonts w:ascii="Times New Roman"/>
          <w:sz w:val="20"/>
        </w:rPr>
      </w:pPr>
    </w:p>
    <w:p w14:paraId="608714C8" w14:textId="77777777" w:rsidR="00BE7747" w:rsidRPr="00D636F5" w:rsidRDefault="00BE7747" w:rsidP="00BE7747">
      <w:pPr>
        <w:jc w:val="both"/>
        <w:rPr>
          <w:rFonts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4"/>
        <w:gridCol w:w="2551"/>
      </w:tblGrid>
      <w:tr w:rsidR="00BE7747" w:rsidRPr="004D0135" w14:paraId="137E5F70" w14:textId="77777777" w:rsidTr="00FA04C9">
        <w:trPr>
          <w:trHeight w:val="1862"/>
        </w:trPr>
        <w:tc>
          <w:tcPr>
            <w:tcW w:w="6214" w:type="dxa"/>
            <w:tcBorders>
              <w:top w:val="nil"/>
              <w:left w:val="nil"/>
              <w:bottom w:val="nil"/>
              <w:right w:val="nil"/>
            </w:tcBorders>
          </w:tcPr>
          <w:p w14:paraId="39352661" w14:textId="3FD42E3D" w:rsidR="00BE7747" w:rsidRPr="0084414D" w:rsidRDefault="0027642B" w:rsidP="00F77A20">
            <w:pPr>
              <w:pStyle w:val="Header"/>
              <w:tabs>
                <w:tab w:val="clear" w:pos="4320"/>
                <w:tab w:val="clear" w:pos="8640"/>
              </w:tabs>
              <w:jc w:val="both"/>
              <w:rPr>
                <w:rFonts w:ascii="Calibri" w:hAnsi="Calibri" w:cs="Tahoma"/>
              </w:rPr>
            </w:pPr>
            <w:r>
              <w:rPr>
                <w:rFonts w:ascii="Calibri" w:hAnsi="Calibri" w:cs="Tahoma"/>
              </w:rPr>
              <w:t xml:space="preserve">April </w:t>
            </w:r>
            <w:r w:rsidR="002D35EC">
              <w:rPr>
                <w:rFonts w:ascii="Calibri" w:hAnsi="Calibri" w:cs="Tahoma"/>
              </w:rPr>
              <w:t>9</w:t>
            </w:r>
            <w:r w:rsidR="008C7DFF">
              <w:rPr>
                <w:rFonts w:ascii="Calibri" w:hAnsi="Calibri" w:cs="Tahoma"/>
              </w:rPr>
              <w:t>, 2025</w:t>
            </w:r>
          </w:p>
          <w:p w14:paraId="470E3C64" w14:textId="77777777" w:rsidR="00BE7747" w:rsidRPr="0084414D" w:rsidRDefault="00BE7747" w:rsidP="00F77A20">
            <w:pPr>
              <w:pStyle w:val="Header"/>
              <w:tabs>
                <w:tab w:val="clear" w:pos="4320"/>
                <w:tab w:val="clear" w:pos="8640"/>
              </w:tabs>
              <w:jc w:val="both"/>
              <w:rPr>
                <w:rFonts w:ascii="Calibri" w:hAnsi="Calibri" w:cs="Tahoma"/>
              </w:rPr>
            </w:pPr>
          </w:p>
          <w:p w14:paraId="082FAA6A" w14:textId="77777777" w:rsidR="00BE7747" w:rsidRPr="004D0135" w:rsidRDefault="00BE7747" w:rsidP="00F77A20">
            <w:pPr>
              <w:jc w:val="both"/>
              <w:rPr>
                <w:rFonts w:cs="Arial"/>
                <w:b/>
                <w:sz w:val="28"/>
                <w:szCs w:val="28"/>
              </w:rPr>
            </w:pPr>
            <w:r w:rsidRPr="004D0135">
              <w:rPr>
                <w:rFonts w:cs="Arial"/>
                <w:b/>
                <w:sz w:val="28"/>
                <w:szCs w:val="28"/>
              </w:rPr>
              <w:t>FOR IMMEDIATE RELEASE</w:t>
            </w:r>
          </w:p>
          <w:p w14:paraId="27A94F12" w14:textId="77777777" w:rsidR="00BE7747" w:rsidRPr="0084414D" w:rsidRDefault="00BE7747" w:rsidP="00F77A20">
            <w:pPr>
              <w:pStyle w:val="Header"/>
              <w:tabs>
                <w:tab w:val="clear" w:pos="4320"/>
                <w:tab w:val="clear" w:pos="8640"/>
              </w:tabs>
              <w:jc w:val="both"/>
              <w:rPr>
                <w:rFonts w:ascii="Calibri" w:hAnsi="Calibri" w:cs="Tahoma"/>
              </w:rPr>
            </w:pPr>
          </w:p>
        </w:tc>
        <w:tc>
          <w:tcPr>
            <w:tcW w:w="2551" w:type="dxa"/>
            <w:tcBorders>
              <w:top w:val="nil"/>
              <w:left w:val="nil"/>
              <w:bottom w:val="nil"/>
              <w:right w:val="nil"/>
            </w:tcBorders>
          </w:tcPr>
          <w:p w14:paraId="254B1F9C" w14:textId="5021C6CB" w:rsidR="00BE7747" w:rsidRPr="004D0135" w:rsidRDefault="00BE7747" w:rsidP="00F77A20">
            <w:pPr>
              <w:rPr>
                <w:rFonts w:cs="Tahoma"/>
                <w:sz w:val="24"/>
                <w:szCs w:val="24"/>
              </w:rPr>
            </w:pPr>
            <w:r w:rsidRPr="004D0135">
              <w:rPr>
                <w:rFonts w:cs="Tahoma"/>
                <w:sz w:val="24"/>
                <w:szCs w:val="24"/>
              </w:rPr>
              <w:t xml:space="preserve">Contact: </w:t>
            </w:r>
            <w:r w:rsidR="000C5C31">
              <w:rPr>
                <w:rFonts w:cs="Tahoma"/>
                <w:sz w:val="24"/>
                <w:szCs w:val="24"/>
              </w:rPr>
              <w:t>Ben Andree</w:t>
            </w:r>
          </w:p>
          <w:p w14:paraId="4E0874BE" w14:textId="226D2A70" w:rsidR="00BE7747" w:rsidRPr="004D0135" w:rsidRDefault="000C5C31" w:rsidP="00F77A20">
            <w:pPr>
              <w:rPr>
                <w:rFonts w:cs="Tahoma"/>
                <w:sz w:val="24"/>
                <w:szCs w:val="24"/>
              </w:rPr>
            </w:pPr>
            <w:r>
              <w:rPr>
                <w:rFonts w:cs="Tahoma"/>
                <w:sz w:val="24"/>
                <w:szCs w:val="24"/>
              </w:rPr>
              <w:t>Director of Marketing</w:t>
            </w:r>
          </w:p>
          <w:p w14:paraId="35738B65" w14:textId="77777777" w:rsidR="00BE7747" w:rsidRPr="004D0135" w:rsidRDefault="00BE7747" w:rsidP="00F77A20">
            <w:pPr>
              <w:rPr>
                <w:rFonts w:cs="Tahoma"/>
                <w:sz w:val="24"/>
                <w:szCs w:val="24"/>
              </w:rPr>
            </w:pPr>
            <w:r w:rsidRPr="004D0135">
              <w:rPr>
                <w:rFonts w:cs="Tahoma"/>
                <w:sz w:val="24"/>
                <w:szCs w:val="24"/>
              </w:rPr>
              <w:t>623-584-4999</w:t>
            </w:r>
          </w:p>
          <w:p w14:paraId="2CB76A86" w14:textId="0C6D8841" w:rsidR="00BE7747" w:rsidRPr="004D0135" w:rsidRDefault="000C5C31" w:rsidP="00F77A20">
            <w:pPr>
              <w:rPr>
                <w:rFonts w:cs="Tahoma"/>
                <w:sz w:val="24"/>
                <w:szCs w:val="24"/>
              </w:rPr>
            </w:pPr>
            <w:r>
              <w:rPr>
                <w:rFonts w:cs="Tahoma"/>
                <w:sz w:val="24"/>
                <w:szCs w:val="24"/>
              </w:rPr>
              <w:t>bandree</w:t>
            </w:r>
            <w:r w:rsidR="00BE7747" w:rsidRPr="004D0135">
              <w:rPr>
                <w:rFonts w:cs="Tahoma"/>
                <w:sz w:val="24"/>
                <w:szCs w:val="24"/>
              </w:rPr>
              <w:t>@benevilla.org</w:t>
            </w:r>
          </w:p>
        </w:tc>
      </w:tr>
    </w:tbl>
    <w:p w14:paraId="05F91C89" w14:textId="77777777" w:rsidR="002D35EC" w:rsidRPr="002D35EC" w:rsidRDefault="002D35EC" w:rsidP="002D35EC">
      <w:pPr>
        <w:widowControl/>
        <w:adjustRightInd w:val="0"/>
        <w:rPr>
          <w:rFonts w:ascii="Calibri-Bold" w:eastAsiaTheme="minorHAnsi" w:hAnsi="Calibri-Bold" w:cs="Calibri-Bold"/>
          <w:b/>
          <w:bCs/>
          <w:color w:val="000000"/>
          <w:sz w:val="28"/>
          <w:szCs w:val="28"/>
        </w:rPr>
      </w:pPr>
      <w:r w:rsidRPr="002D35EC">
        <w:rPr>
          <w:rFonts w:ascii="Calibri-Bold" w:eastAsiaTheme="minorHAnsi" w:hAnsi="Calibri-Bold" w:cs="Calibri-Bold"/>
          <w:b/>
          <w:bCs/>
          <w:color w:val="000000"/>
          <w:sz w:val="28"/>
          <w:szCs w:val="28"/>
        </w:rPr>
        <w:t>Benevilla to Host 2025 Wellness Resource Fair Empowering Older Adults for Healthy Aging</w:t>
      </w:r>
    </w:p>
    <w:p w14:paraId="5246E3A5" w14:textId="77777777" w:rsidR="008C7DFF" w:rsidRDefault="008C7DFF" w:rsidP="00AC3266">
      <w:pPr>
        <w:widowControl/>
        <w:adjustRightInd w:val="0"/>
        <w:rPr>
          <w:rFonts w:ascii="Calibri-Bold" w:eastAsiaTheme="minorHAnsi" w:hAnsi="Calibri-Bold" w:cs="Calibri-Bold"/>
          <w:b/>
          <w:bCs/>
          <w:color w:val="000000"/>
          <w:sz w:val="32"/>
          <w:szCs w:val="32"/>
          <w:lang w:bidi="ar-SA"/>
        </w:rPr>
      </w:pPr>
    </w:p>
    <w:p w14:paraId="12D395CE" w14:textId="77777777" w:rsidR="002D35EC" w:rsidRDefault="00AA43B7" w:rsidP="002D35EC">
      <w:pPr>
        <w:shd w:val="clear" w:color="auto" w:fill="FFFFFF"/>
        <w:rPr>
          <w:rFonts w:asciiTheme="minorHAnsi" w:eastAsia="Times New Roman" w:hAnsiTheme="minorHAnsi" w:cstheme="minorHAnsi"/>
        </w:rPr>
      </w:pPr>
      <w:r>
        <w:rPr>
          <w:b/>
          <w:bCs/>
          <w:sz w:val="24"/>
          <w:szCs w:val="24"/>
          <w:lang w:bidi="ar-SA"/>
        </w:rPr>
        <w:t>Surprise</w:t>
      </w:r>
      <w:r w:rsidR="00C31501" w:rsidRPr="00C31501">
        <w:rPr>
          <w:b/>
          <w:bCs/>
          <w:sz w:val="24"/>
          <w:szCs w:val="24"/>
          <w:lang w:bidi="ar-SA"/>
        </w:rPr>
        <w:t>, AZ</w:t>
      </w:r>
      <w:r>
        <w:rPr>
          <w:b/>
          <w:bCs/>
          <w:sz w:val="24"/>
          <w:szCs w:val="24"/>
          <w:lang w:bidi="ar-SA"/>
        </w:rPr>
        <w:t xml:space="preserve"> </w:t>
      </w:r>
      <w:r w:rsidR="00433F02">
        <w:rPr>
          <w:b/>
          <w:bCs/>
          <w:sz w:val="24"/>
          <w:szCs w:val="24"/>
          <w:lang w:bidi="ar-SA"/>
        </w:rPr>
        <w:t xml:space="preserve">- </w:t>
      </w:r>
      <w:r w:rsidR="002D35EC" w:rsidRPr="002D35EC">
        <w:rPr>
          <w:rFonts w:asciiTheme="minorHAnsi" w:eastAsia="Times New Roman" w:hAnsiTheme="minorHAnsi" w:cstheme="minorHAnsi"/>
        </w:rPr>
        <w:t>Benevilla is proud to partner with top community providers to present the 2025 Wellness Resource Fair, a free and informative event designed to connect older adults and their families with valuable tools for healthy aging. The fair will take place on Thursday, April 17, 2025, from 9:00 AM to 12:00 PM at the Ottawa University Student Union, located at 14360 W Tierra Buena Ln, Surprise, AZ 85374.</w:t>
      </w:r>
    </w:p>
    <w:p w14:paraId="4DC63165" w14:textId="77777777" w:rsidR="002D35EC" w:rsidRPr="002D35EC" w:rsidRDefault="002D35EC" w:rsidP="002D35EC">
      <w:pPr>
        <w:shd w:val="clear" w:color="auto" w:fill="FFFFFF"/>
        <w:rPr>
          <w:rFonts w:asciiTheme="minorHAnsi" w:eastAsia="Times New Roman" w:hAnsiTheme="minorHAnsi" w:cstheme="minorHAnsi"/>
        </w:rPr>
      </w:pPr>
    </w:p>
    <w:p w14:paraId="5A26C67E" w14:textId="77777777" w:rsidR="002D35EC" w:rsidRPr="002D35EC" w:rsidRDefault="002D35EC" w:rsidP="002D35EC">
      <w:pPr>
        <w:shd w:val="clear" w:color="auto" w:fill="FFFFFF"/>
        <w:rPr>
          <w:rFonts w:asciiTheme="minorHAnsi" w:eastAsia="Times New Roman" w:hAnsiTheme="minorHAnsi" w:cstheme="minorHAnsi"/>
        </w:rPr>
      </w:pPr>
      <w:r w:rsidRPr="002D35EC">
        <w:rPr>
          <w:rFonts w:asciiTheme="minorHAnsi" w:eastAsia="Times New Roman" w:hAnsiTheme="minorHAnsi" w:cstheme="minorHAnsi"/>
        </w:rPr>
        <w:t>Attendees will have the opportunity to engage with Benevilla’s Preferred Partners, including a wide variety of senior-focused organizations such as Hospice of the Valley, Adultcare Assistance, Sun Health Communities, and many more. This is a unique chance to explore local resources, consult with industry experts, and discover practical solutions for aging well.</w:t>
      </w:r>
    </w:p>
    <w:p w14:paraId="0E2110B6" w14:textId="77777777" w:rsidR="002D35EC" w:rsidRPr="002D35EC" w:rsidRDefault="002D35EC" w:rsidP="002D35EC">
      <w:pPr>
        <w:shd w:val="clear" w:color="auto" w:fill="FFFFFF"/>
        <w:rPr>
          <w:rFonts w:asciiTheme="minorHAnsi" w:eastAsia="Times New Roman" w:hAnsiTheme="minorHAnsi" w:cstheme="minorHAnsi"/>
        </w:rPr>
      </w:pPr>
    </w:p>
    <w:p w14:paraId="1C99B4A1" w14:textId="77777777" w:rsidR="002D35EC" w:rsidRPr="002D35EC" w:rsidRDefault="002D35EC" w:rsidP="002D35EC">
      <w:pPr>
        <w:shd w:val="clear" w:color="auto" w:fill="FFFFFF"/>
        <w:rPr>
          <w:rFonts w:asciiTheme="minorHAnsi" w:eastAsia="Times New Roman" w:hAnsiTheme="minorHAnsi" w:cstheme="minorHAnsi"/>
        </w:rPr>
      </w:pPr>
      <w:r w:rsidRPr="002D35EC">
        <w:rPr>
          <w:rFonts w:asciiTheme="minorHAnsi" w:eastAsia="Times New Roman" w:hAnsiTheme="minorHAnsi" w:cstheme="minorHAnsi"/>
        </w:rPr>
        <w:t>Highlights of the event include:</w:t>
      </w:r>
    </w:p>
    <w:p w14:paraId="4FB34AB2" w14:textId="77777777" w:rsidR="002D35EC" w:rsidRPr="002D35EC" w:rsidRDefault="002D35EC" w:rsidP="002D35EC">
      <w:pPr>
        <w:numPr>
          <w:ilvl w:val="0"/>
          <w:numId w:val="19"/>
        </w:numPr>
        <w:shd w:val="clear" w:color="auto" w:fill="FFFFFF"/>
        <w:rPr>
          <w:rFonts w:asciiTheme="minorHAnsi" w:eastAsia="Times New Roman" w:hAnsiTheme="minorHAnsi" w:cstheme="minorHAnsi"/>
        </w:rPr>
      </w:pPr>
      <w:r w:rsidRPr="002D35EC">
        <w:rPr>
          <w:rFonts w:asciiTheme="minorHAnsi" w:eastAsia="Times New Roman" w:hAnsiTheme="minorHAnsi" w:cstheme="minorHAnsi"/>
        </w:rPr>
        <w:t>Free Vaccine Clinic provided by Albertsons Osco Pharmacy – Flu, COVID-19, pneumonia, shingles, RSV, Tdap, and Hepatitis B vaccines available at no cost with private insurance, Medicare, or Medicaid card.</w:t>
      </w:r>
    </w:p>
    <w:p w14:paraId="2C457013" w14:textId="77777777" w:rsidR="002D35EC" w:rsidRPr="002D35EC" w:rsidRDefault="002D35EC" w:rsidP="002D35EC">
      <w:pPr>
        <w:numPr>
          <w:ilvl w:val="0"/>
          <w:numId w:val="19"/>
        </w:numPr>
        <w:shd w:val="clear" w:color="auto" w:fill="FFFFFF"/>
        <w:rPr>
          <w:rFonts w:asciiTheme="minorHAnsi" w:eastAsia="Times New Roman" w:hAnsiTheme="minorHAnsi" w:cstheme="minorHAnsi"/>
        </w:rPr>
      </w:pPr>
      <w:r w:rsidRPr="002D35EC">
        <w:rPr>
          <w:rFonts w:asciiTheme="minorHAnsi" w:eastAsia="Times New Roman" w:hAnsiTheme="minorHAnsi" w:cstheme="minorHAnsi"/>
        </w:rPr>
        <w:t xml:space="preserve">Medication Review Station – Know your meds! Free consultations and </w:t>
      </w:r>
      <w:proofErr w:type="gramStart"/>
      <w:r w:rsidRPr="002D35EC">
        <w:rPr>
          <w:rFonts w:asciiTheme="minorHAnsi" w:eastAsia="Times New Roman" w:hAnsiTheme="minorHAnsi" w:cstheme="minorHAnsi"/>
        </w:rPr>
        <w:t>pill box</w:t>
      </w:r>
      <w:proofErr w:type="gramEnd"/>
      <w:r w:rsidRPr="002D35EC">
        <w:rPr>
          <w:rFonts w:asciiTheme="minorHAnsi" w:eastAsia="Times New Roman" w:hAnsiTheme="minorHAnsi" w:cstheme="minorHAnsi"/>
        </w:rPr>
        <w:t xml:space="preserve"> assistance available.</w:t>
      </w:r>
    </w:p>
    <w:p w14:paraId="7EE94178" w14:textId="77777777" w:rsidR="002D35EC" w:rsidRPr="002D35EC" w:rsidRDefault="002D35EC" w:rsidP="002D35EC">
      <w:pPr>
        <w:numPr>
          <w:ilvl w:val="0"/>
          <w:numId w:val="19"/>
        </w:numPr>
        <w:shd w:val="clear" w:color="auto" w:fill="FFFFFF"/>
        <w:rPr>
          <w:rFonts w:asciiTheme="minorHAnsi" w:eastAsia="Times New Roman" w:hAnsiTheme="minorHAnsi" w:cstheme="minorHAnsi"/>
        </w:rPr>
      </w:pPr>
      <w:r w:rsidRPr="002D35EC">
        <w:rPr>
          <w:rFonts w:asciiTheme="minorHAnsi" w:eastAsia="Times New Roman" w:hAnsiTheme="minorHAnsi" w:cstheme="minorHAnsi"/>
        </w:rPr>
        <w:t>Special Guests:</w:t>
      </w:r>
    </w:p>
    <w:p w14:paraId="55819E1D" w14:textId="77777777" w:rsidR="002D35EC" w:rsidRPr="002D35EC" w:rsidRDefault="002D35EC" w:rsidP="002D35EC">
      <w:pPr>
        <w:numPr>
          <w:ilvl w:val="1"/>
          <w:numId w:val="19"/>
        </w:numPr>
        <w:shd w:val="clear" w:color="auto" w:fill="FFFFFF"/>
        <w:rPr>
          <w:rFonts w:asciiTheme="minorHAnsi" w:eastAsia="Times New Roman" w:hAnsiTheme="minorHAnsi" w:cstheme="minorHAnsi"/>
        </w:rPr>
      </w:pPr>
      <w:r w:rsidRPr="002D35EC">
        <w:rPr>
          <w:rFonts w:asciiTheme="minorHAnsi" w:eastAsia="Times New Roman" w:hAnsiTheme="minorHAnsi" w:cstheme="minorHAnsi"/>
        </w:rPr>
        <w:t>Chef for Seniors – Learn about healthy, at-home cooking tailored for older adults.</w:t>
      </w:r>
    </w:p>
    <w:p w14:paraId="689BB2BF" w14:textId="77777777" w:rsidR="002D35EC" w:rsidRPr="002D35EC" w:rsidRDefault="002D35EC" w:rsidP="002D35EC">
      <w:pPr>
        <w:numPr>
          <w:ilvl w:val="1"/>
          <w:numId w:val="19"/>
        </w:numPr>
        <w:shd w:val="clear" w:color="auto" w:fill="FFFFFF"/>
        <w:rPr>
          <w:rFonts w:asciiTheme="minorHAnsi" w:eastAsia="Times New Roman" w:hAnsiTheme="minorHAnsi" w:cstheme="minorHAnsi"/>
        </w:rPr>
      </w:pPr>
      <w:r w:rsidRPr="002D35EC">
        <w:rPr>
          <w:rFonts w:asciiTheme="minorHAnsi" w:eastAsia="Times New Roman" w:hAnsiTheme="minorHAnsi" w:cstheme="minorHAnsi"/>
        </w:rPr>
        <w:t>Memory Lane Games – Discover an engaging app created for individuals living with memory loss.</w:t>
      </w:r>
    </w:p>
    <w:p w14:paraId="38253F06" w14:textId="77777777" w:rsidR="002D35EC" w:rsidRPr="002D35EC" w:rsidRDefault="002D35EC" w:rsidP="002D35EC">
      <w:pPr>
        <w:numPr>
          <w:ilvl w:val="1"/>
          <w:numId w:val="19"/>
        </w:numPr>
        <w:shd w:val="clear" w:color="auto" w:fill="FFFFFF"/>
        <w:rPr>
          <w:rFonts w:asciiTheme="minorHAnsi" w:eastAsia="Times New Roman" w:hAnsiTheme="minorHAnsi" w:cstheme="minorHAnsi"/>
        </w:rPr>
      </w:pPr>
      <w:r w:rsidRPr="002D35EC">
        <w:rPr>
          <w:rFonts w:asciiTheme="minorHAnsi" w:eastAsia="Times New Roman" w:hAnsiTheme="minorHAnsi" w:cstheme="minorHAnsi"/>
        </w:rPr>
        <w:t>VA Advocate/Pension Care Planner – Get informed about veterans’ benefits that may be available to you.</w:t>
      </w:r>
    </w:p>
    <w:p w14:paraId="579E46D0" w14:textId="77777777" w:rsidR="002D35EC" w:rsidRPr="002D35EC" w:rsidRDefault="002D35EC" w:rsidP="002D35EC">
      <w:pPr>
        <w:shd w:val="clear" w:color="auto" w:fill="FFFFFF"/>
        <w:rPr>
          <w:rFonts w:asciiTheme="minorHAnsi" w:eastAsia="Times New Roman" w:hAnsiTheme="minorHAnsi" w:cstheme="minorHAnsi"/>
        </w:rPr>
      </w:pPr>
    </w:p>
    <w:p w14:paraId="07EFA9C4" w14:textId="77777777" w:rsidR="002D35EC" w:rsidRPr="002D35EC" w:rsidRDefault="002D35EC" w:rsidP="002D35EC">
      <w:pPr>
        <w:shd w:val="clear" w:color="auto" w:fill="FFFFFF"/>
        <w:rPr>
          <w:rFonts w:asciiTheme="minorHAnsi" w:eastAsia="Times New Roman" w:hAnsiTheme="minorHAnsi" w:cstheme="minorHAnsi"/>
        </w:rPr>
      </w:pPr>
      <w:r w:rsidRPr="002D35EC">
        <w:rPr>
          <w:rFonts w:asciiTheme="minorHAnsi" w:eastAsia="Times New Roman" w:hAnsiTheme="minorHAnsi" w:cstheme="minorHAnsi"/>
        </w:rPr>
        <w:t>Plus, enjoy refreshments, door prizes, raffles, and more.</w:t>
      </w:r>
    </w:p>
    <w:p w14:paraId="2373FEF7" w14:textId="77777777" w:rsidR="002D35EC" w:rsidRPr="002D35EC" w:rsidRDefault="002D35EC" w:rsidP="002D35EC">
      <w:pPr>
        <w:shd w:val="clear" w:color="auto" w:fill="FFFFFF"/>
        <w:rPr>
          <w:rFonts w:asciiTheme="minorHAnsi" w:eastAsia="Times New Roman" w:hAnsiTheme="minorHAnsi" w:cstheme="minorHAnsi"/>
        </w:rPr>
      </w:pPr>
    </w:p>
    <w:p w14:paraId="10507CDA" w14:textId="77777777" w:rsidR="002D35EC" w:rsidRPr="002D35EC" w:rsidRDefault="002D35EC" w:rsidP="002D35EC">
      <w:pPr>
        <w:shd w:val="clear" w:color="auto" w:fill="FFFFFF"/>
        <w:rPr>
          <w:rFonts w:asciiTheme="minorHAnsi" w:eastAsia="Times New Roman" w:hAnsiTheme="minorHAnsi" w:cstheme="minorHAnsi"/>
        </w:rPr>
      </w:pPr>
      <w:r w:rsidRPr="002D35EC">
        <w:rPr>
          <w:rFonts w:asciiTheme="minorHAnsi" w:eastAsia="Times New Roman" w:hAnsiTheme="minorHAnsi" w:cstheme="minorHAnsi"/>
        </w:rPr>
        <w:t>“This fair is a wonderful way for older adults to connect, learn, and thrive,” said Benjamin Andree, Director of Marketing at Benevilla. “We’re excited to bring our community together with trusted partners to provide practical resources that support independence and quality of life.”</w:t>
      </w:r>
    </w:p>
    <w:p w14:paraId="58B8827C" w14:textId="77777777" w:rsidR="002D35EC" w:rsidRPr="002D35EC" w:rsidRDefault="002D35EC" w:rsidP="002D35EC">
      <w:pPr>
        <w:shd w:val="clear" w:color="auto" w:fill="FFFFFF"/>
        <w:rPr>
          <w:rFonts w:asciiTheme="minorHAnsi" w:eastAsia="Times New Roman" w:hAnsiTheme="minorHAnsi" w:cstheme="minorHAnsi"/>
        </w:rPr>
      </w:pPr>
    </w:p>
    <w:p w14:paraId="7AD276F5" w14:textId="77777777" w:rsidR="002D35EC" w:rsidRPr="002D35EC" w:rsidRDefault="002D35EC" w:rsidP="002D35EC">
      <w:pPr>
        <w:shd w:val="clear" w:color="auto" w:fill="FFFFFF"/>
        <w:rPr>
          <w:rFonts w:asciiTheme="minorHAnsi" w:eastAsia="Times New Roman" w:hAnsiTheme="minorHAnsi" w:cstheme="minorHAnsi"/>
        </w:rPr>
      </w:pPr>
      <w:r w:rsidRPr="002D35EC">
        <w:rPr>
          <w:rFonts w:asciiTheme="minorHAnsi" w:eastAsia="Times New Roman" w:hAnsiTheme="minorHAnsi" w:cstheme="minorHAnsi"/>
        </w:rPr>
        <w:t xml:space="preserve">The event is free and open to the public. For more information, visit </w:t>
      </w:r>
      <w:hyperlink r:id="rId11" w:tgtFrame="_new" w:history="1">
        <w:r w:rsidRPr="002D35EC">
          <w:rPr>
            <w:rStyle w:val="Hyperlink"/>
            <w:rFonts w:asciiTheme="minorHAnsi" w:eastAsia="Times New Roman" w:hAnsiTheme="minorHAnsi" w:cstheme="minorHAnsi"/>
          </w:rPr>
          <w:t>www.Benevilla.org</w:t>
        </w:r>
      </w:hyperlink>
      <w:r w:rsidRPr="002D35EC">
        <w:rPr>
          <w:rFonts w:asciiTheme="minorHAnsi" w:eastAsia="Times New Roman" w:hAnsiTheme="minorHAnsi" w:cstheme="minorHAnsi"/>
        </w:rPr>
        <w:t xml:space="preserve"> or follow us on social media.</w:t>
      </w:r>
    </w:p>
    <w:p w14:paraId="73763BC8" w14:textId="772A84F2" w:rsidR="00DE3A2D" w:rsidRDefault="00DE3A2D" w:rsidP="002D35EC">
      <w:pPr>
        <w:shd w:val="clear" w:color="auto" w:fill="FFFFFF"/>
        <w:rPr>
          <w:rFonts w:ascii="Aptos Narrow" w:eastAsia="Times New Roman" w:hAnsi="Aptos Narrow"/>
        </w:rPr>
      </w:pPr>
    </w:p>
    <w:p w14:paraId="4B7641ED" w14:textId="77777777" w:rsidR="00DE3A2D" w:rsidRDefault="00DE3A2D" w:rsidP="00DE3A2D">
      <w:pPr>
        <w:shd w:val="clear" w:color="auto" w:fill="FFFFFF"/>
        <w:rPr>
          <w:rFonts w:ascii="Aptos Narrow" w:eastAsia="Times New Roman" w:hAnsi="Aptos Narrow"/>
          <w:b/>
          <w:bCs/>
        </w:rPr>
      </w:pPr>
    </w:p>
    <w:p w14:paraId="4DB169B6" w14:textId="2A34E76E" w:rsidR="00DE3A2D" w:rsidRPr="00EA4B21" w:rsidRDefault="00DE3A2D" w:rsidP="00DE3A2D">
      <w:pPr>
        <w:shd w:val="clear" w:color="auto" w:fill="FFFFFF"/>
        <w:rPr>
          <w:rFonts w:ascii="Aptos Narrow" w:eastAsia="Times New Roman" w:hAnsi="Aptos Narrow"/>
        </w:rPr>
      </w:pPr>
      <w:r w:rsidRPr="00EA4B21">
        <w:rPr>
          <w:rFonts w:ascii="Aptos Narrow" w:eastAsia="Times New Roman" w:hAnsi="Aptos Narrow"/>
          <w:b/>
          <w:bCs/>
        </w:rPr>
        <w:t>About Benevilla</w:t>
      </w:r>
      <w:r>
        <w:rPr>
          <w:rFonts w:ascii="Aptos Narrow" w:eastAsia="Times New Roman" w:hAnsi="Aptos Narrow"/>
        </w:rPr>
        <w:t xml:space="preserve">: </w:t>
      </w:r>
      <w:r w:rsidRPr="00EA4B21">
        <w:rPr>
          <w:rFonts w:ascii="Aptos Narrow" w:eastAsia="Times New Roman" w:hAnsi="Aptos Narrow"/>
        </w:rPr>
        <w:t>Started by the community and for the community in 1981, Benevilla is a not-for-profit family</w:t>
      </w:r>
      <w:r w:rsidR="00405AC9">
        <w:rPr>
          <w:rFonts w:ascii="Aptos Narrow" w:eastAsia="Times New Roman" w:hAnsi="Aptos Narrow"/>
        </w:rPr>
        <w:t xml:space="preserve"> </w:t>
      </w:r>
      <w:r w:rsidRPr="00EA4B21">
        <w:rPr>
          <w:rFonts w:ascii="Aptos Narrow" w:eastAsia="Times New Roman" w:hAnsi="Aptos Narrow"/>
        </w:rPr>
        <w:t>services agency dedicated to enriching the lives of West Valley residents by providing care</w:t>
      </w:r>
    </w:p>
    <w:p w14:paraId="2A314136" w14:textId="77777777" w:rsidR="00DE3A2D" w:rsidRPr="00EA4B21" w:rsidRDefault="00DE3A2D" w:rsidP="00DE3A2D">
      <w:pPr>
        <w:shd w:val="clear" w:color="auto" w:fill="FFFFFF"/>
        <w:rPr>
          <w:rFonts w:ascii="Aptos Narrow" w:eastAsia="Times New Roman" w:hAnsi="Aptos Narrow"/>
        </w:rPr>
      </w:pPr>
      <w:r w:rsidRPr="00EA4B21">
        <w:rPr>
          <w:rFonts w:ascii="Aptos Narrow" w:eastAsia="Times New Roman" w:hAnsi="Aptos Narrow"/>
        </w:rPr>
        <w:t>services for older adults, adults with disabilities, children, and families. For more information on</w:t>
      </w:r>
    </w:p>
    <w:p w14:paraId="3E9F8324" w14:textId="77777777" w:rsidR="00DE3A2D" w:rsidRPr="00EA4B21" w:rsidRDefault="00DE3A2D" w:rsidP="00DE3A2D">
      <w:pPr>
        <w:shd w:val="clear" w:color="auto" w:fill="FFFFFF"/>
        <w:rPr>
          <w:rFonts w:ascii="Aptos Narrow" w:eastAsia="Times New Roman" w:hAnsi="Aptos Narrow"/>
        </w:rPr>
      </w:pPr>
      <w:r w:rsidRPr="00EA4B21">
        <w:rPr>
          <w:rFonts w:ascii="Aptos Narrow" w:eastAsia="Times New Roman" w:hAnsi="Aptos Narrow"/>
        </w:rPr>
        <w:t>services, volunteer opportunities, to take a tour or donate to Benevilla, call 623-584-4999 or</w:t>
      </w:r>
    </w:p>
    <w:p w14:paraId="0876E3B5" w14:textId="77777777" w:rsidR="00DE3A2D" w:rsidRPr="00EA4B21" w:rsidRDefault="00DE3A2D" w:rsidP="00DE3A2D">
      <w:pPr>
        <w:shd w:val="clear" w:color="auto" w:fill="FFFFFF"/>
        <w:rPr>
          <w:rFonts w:ascii="Aptos Narrow" w:eastAsia="Times New Roman" w:hAnsi="Aptos Narrow"/>
        </w:rPr>
      </w:pPr>
      <w:r w:rsidRPr="00EA4B21">
        <w:rPr>
          <w:rFonts w:ascii="Aptos Narrow" w:eastAsia="Times New Roman" w:hAnsi="Aptos Narrow"/>
        </w:rPr>
        <w:t xml:space="preserve">visit </w:t>
      </w:r>
      <w:hyperlink r:id="rId12" w:history="1">
        <w:r w:rsidRPr="00EA4B21">
          <w:rPr>
            <w:rStyle w:val="Hyperlink"/>
            <w:rFonts w:ascii="Aptos Narrow" w:eastAsia="Times New Roman" w:hAnsi="Aptos Narrow"/>
          </w:rPr>
          <w:t>www.benevilla.org</w:t>
        </w:r>
      </w:hyperlink>
      <w:r w:rsidRPr="00EA4B21">
        <w:rPr>
          <w:rFonts w:ascii="Aptos Narrow" w:eastAsia="Times New Roman" w:hAnsi="Aptos Narrow"/>
        </w:rPr>
        <w:t>.</w:t>
      </w:r>
    </w:p>
    <w:p w14:paraId="0B8AAEA6" w14:textId="77777777" w:rsidR="00DE3A2D" w:rsidRPr="00BA3842" w:rsidRDefault="00DE3A2D" w:rsidP="00BA3842">
      <w:pPr>
        <w:shd w:val="clear" w:color="auto" w:fill="FFFFFF"/>
        <w:rPr>
          <w:rFonts w:ascii="Aptos Narrow" w:eastAsia="Times New Roman" w:hAnsi="Aptos Narrow"/>
        </w:rPr>
      </w:pPr>
    </w:p>
    <w:p w14:paraId="6636BAC4" w14:textId="2A99E7A8" w:rsidR="00F778BC" w:rsidRDefault="002C155A" w:rsidP="00BA3842">
      <w:pPr>
        <w:shd w:val="clear" w:color="auto" w:fill="FFFFFF"/>
        <w:rPr>
          <w:b/>
          <w:sz w:val="36"/>
          <w:szCs w:val="36"/>
        </w:rPr>
      </w:pPr>
      <w:r>
        <w:rPr>
          <w:b/>
          <w:sz w:val="36"/>
          <w:szCs w:val="36"/>
        </w:rPr>
        <w:t>Photos:</w:t>
      </w:r>
    </w:p>
    <w:p w14:paraId="0098B2A8" w14:textId="741C8DC0" w:rsidR="00660A9E" w:rsidRDefault="00660A9E" w:rsidP="002C155A">
      <w:pPr>
        <w:shd w:val="clear" w:color="auto" w:fill="FFFFFF"/>
        <w:rPr>
          <w:b/>
          <w:sz w:val="36"/>
          <w:szCs w:val="36"/>
        </w:rPr>
      </w:pPr>
    </w:p>
    <w:p w14:paraId="42BD8299" w14:textId="50B5AA01" w:rsidR="0073758D" w:rsidRDefault="00795F95" w:rsidP="008A63EC">
      <w:pPr>
        <w:rPr>
          <w:b/>
          <w:sz w:val="36"/>
          <w:szCs w:val="36"/>
        </w:rPr>
      </w:pPr>
      <w:r>
        <w:rPr>
          <w:rFonts w:cs="Tahoma"/>
          <w:noProof/>
        </w:rPr>
        <w:drawing>
          <wp:inline distT="0" distB="0" distL="0" distR="0" wp14:anchorId="6958B664" wp14:editId="7915B45F">
            <wp:extent cx="5943600" cy="6076950"/>
            <wp:effectExtent l="0" t="0" r="0" b="0"/>
            <wp:docPr id="4157870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6076950"/>
                    </a:xfrm>
                    <a:prstGeom prst="rect">
                      <a:avLst/>
                    </a:prstGeom>
                    <a:noFill/>
                    <a:ln>
                      <a:noFill/>
                    </a:ln>
                  </pic:spPr>
                </pic:pic>
              </a:graphicData>
            </a:graphic>
          </wp:inline>
        </w:drawing>
      </w:r>
    </w:p>
    <w:p w14:paraId="5A6BC968" w14:textId="0049B031" w:rsidR="009E71FE" w:rsidRDefault="00CD7FFB" w:rsidP="008A63EC">
      <w:pPr>
        <w:rPr>
          <w:b/>
          <w:sz w:val="36"/>
          <w:szCs w:val="36"/>
        </w:rPr>
      </w:pPr>
      <w:r w:rsidRPr="00CD7FFB">
        <w:rPr>
          <w:bCs/>
          <w:sz w:val="24"/>
          <w:szCs w:val="24"/>
        </w:rPr>
        <w:t>A Bene</w:t>
      </w:r>
      <w:r>
        <w:rPr>
          <w:bCs/>
          <w:i/>
          <w:iCs/>
          <w:sz w:val="24"/>
          <w:szCs w:val="24"/>
        </w:rPr>
        <w:t>fitness</w:t>
      </w:r>
      <w:r w:rsidRPr="00CD7FFB">
        <w:rPr>
          <w:bCs/>
          <w:sz w:val="24"/>
          <w:szCs w:val="24"/>
        </w:rPr>
        <w:t xml:space="preserve"> team member shares wellness resources with a community guest at a previous health and resource fair. This year’s event will offer free vaccines, expert consultations, and more to support healthy aging.</w:t>
      </w:r>
    </w:p>
    <w:p w14:paraId="72200D79" w14:textId="4059ADEA" w:rsidR="00BE7747" w:rsidRPr="00FA5385" w:rsidRDefault="00E7346A" w:rsidP="008A63EC">
      <w:pPr>
        <w:rPr>
          <w:sz w:val="24"/>
          <w:szCs w:val="24"/>
        </w:rPr>
      </w:pPr>
      <w:proofErr w:type="gramStart"/>
      <w:r w:rsidRPr="005E4A66">
        <w:rPr>
          <w:b/>
          <w:sz w:val="36"/>
          <w:szCs w:val="36"/>
        </w:rPr>
        <w:lastRenderedPageBreak/>
        <w:t>#</w:t>
      </w:r>
      <w:proofErr w:type="gramEnd"/>
      <w:r w:rsidRPr="005E4A66">
        <w:rPr>
          <w:b/>
          <w:sz w:val="36"/>
          <w:szCs w:val="36"/>
        </w:rPr>
        <w:t>##</w:t>
      </w:r>
    </w:p>
    <w:sectPr w:rsidR="00BE7747" w:rsidRPr="00FA5385" w:rsidSect="00754696">
      <w:pgSz w:w="12240" w:h="15840"/>
      <w:pgMar w:top="1440"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78F75" w14:textId="77777777" w:rsidR="00717B71" w:rsidRDefault="00717B71" w:rsidP="00BE4B00">
      <w:r>
        <w:separator/>
      </w:r>
    </w:p>
  </w:endnote>
  <w:endnote w:type="continuationSeparator" w:id="0">
    <w:p w14:paraId="7D32DFA5" w14:textId="77777777" w:rsidR="00717B71" w:rsidRDefault="00717B71" w:rsidP="00BE4B00">
      <w:r>
        <w:continuationSeparator/>
      </w:r>
    </w:p>
  </w:endnote>
  <w:endnote w:type="continuationNotice" w:id="1">
    <w:p w14:paraId="4FF0EF6D" w14:textId="77777777" w:rsidR="00717B71" w:rsidRDefault="00717B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A75E8" w14:textId="77777777" w:rsidR="00717B71" w:rsidRDefault="00717B71" w:rsidP="00BE4B00">
      <w:r>
        <w:separator/>
      </w:r>
    </w:p>
  </w:footnote>
  <w:footnote w:type="continuationSeparator" w:id="0">
    <w:p w14:paraId="6AD27195" w14:textId="77777777" w:rsidR="00717B71" w:rsidRDefault="00717B71" w:rsidP="00BE4B00">
      <w:r>
        <w:continuationSeparator/>
      </w:r>
    </w:p>
  </w:footnote>
  <w:footnote w:type="continuationNotice" w:id="1">
    <w:p w14:paraId="4122EACC" w14:textId="77777777" w:rsidR="00717B71" w:rsidRDefault="00717B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3E39"/>
    <w:multiLevelType w:val="multilevel"/>
    <w:tmpl w:val="8592B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57121"/>
    <w:multiLevelType w:val="hybridMultilevel"/>
    <w:tmpl w:val="E1563C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874A02"/>
    <w:multiLevelType w:val="multilevel"/>
    <w:tmpl w:val="D46C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F6BC0"/>
    <w:multiLevelType w:val="multilevel"/>
    <w:tmpl w:val="F6CE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1A14A0"/>
    <w:multiLevelType w:val="multilevel"/>
    <w:tmpl w:val="DC240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BD545D"/>
    <w:multiLevelType w:val="multilevel"/>
    <w:tmpl w:val="870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A41B2"/>
    <w:multiLevelType w:val="multilevel"/>
    <w:tmpl w:val="F62EF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80228F"/>
    <w:multiLevelType w:val="hybridMultilevel"/>
    <w:tmpl w:val="DAF8D56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CE542F"/>
    <w:multiLevelType w:val="multilevel"/>
    <w:tmpl w:val="C6AC6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461C2C"/>
    <w:multiLevelType w:val="multilevel"/>
    <w:tmpl w:val="D3EE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AA4E1F"/>
    <w:multiLevelType w:val="multilevel"/>
    <w:tmpl w:val="82A2F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46618C"/>
    <w:multiLevelType w:val="hybridMultilevel"/>
    <w:tmpl w:val="E1563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651864"/>
    <w:multiLevelType w:val="hybridMultilevel"/>
    <w:tmpl w:val="3F200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05743C"/>
    <w:multiLevelType w:val="multilevel"/>
    <w:tmpl w:val="04F69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4F730C"/>
    <w:multiLevelType w:val="hybridMultilevel"/>
    <w:tmpl w:val="BE3A277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360A38"/>
    <w:multiLevelType w:val="multilevel"/>
    <w:tmpl w:val="7108C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CC40B7"/>
    <w:multiLevelType w:val="multilevel"/>
    <w:tmpl w:val="FC04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4275C9"/>
    <w:multiLevelType w:val="multilevel"/>
    <w:tmpl w:val="F2F6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877442"/>
    <w:multiLevelType w:val="multilevel"/>
    <w:tmpl w:val="B9800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2054283">
    <w:abstractNumId w:val="12"/>
  </w:num>
  <w:num w:numId="2" w16cid:durableId="553347703">
    <w:abstractNumId w:val="10"/>
  </w:num>
  <w:num w:numId="3" w16cid:durableId="1475442870">
    <w:abstractNumId w:val="11"/>
  </w:num>
  <w:num w:numId="4" w16cid:durableId="1305743256">
    <w:abstractNumId w:val="1"/>
  </w:num>
  <w:num w:numId="5" w16cid:durableId="1735663683">
    <w:abstractNumId w:val="14"/>
  </w:num>
  <w:num w:numId="6" w16cid:durableId="392655733">
    <w:abstractNumId w:val="7"/>
  </w:num>
  <w:num w:numId="7" w16cid:durableId="15733423">
    <w:abstractNumId w:val="8"/>
  </w:num>
  <w:num w:numId="8" w16cid:durableId="443615904">
    <w:abstractNumId w:val="4"/>
  </w:num>
  <w:num w:numId="9" w16cid:durableId="1151557529">
    <w:abstractNumId w:val="18"/>
  </w:num>
  <w:num w:numId="10" w16cid:durableId="1374883693">
    <w:abstractNumId w:val="0"/>
  </w:num>
  <w:num w:numId="11" w16cid:durableId="1676372843">
    <w:abstractNumId w:val="16"/>
  </w:num>
  <w:num w:numId="12" w16cid:durableId="107746792">
    <w:abstractNumId w:val="9"/>
  </w:num>
  <w:num w:numId="13" w16cid:durableId="1959994220">
    <w:abstractNumId w:val="17"/>
  </w:num>
  <w:num w:numId="14" w16cid:durableId="1824198989">
    <w:abstractNumId w:val="15"/>
  </w:num>
  <w:num w:numId="15" w16cid:durableId="1230263888">
    <w:abstractNumId w:val="5"/>
  </w:num>
  <w:num w:numId="16" w16cid:durableId="2082558247">
    <w:abstractNumId w:val="3"/>
  </w:num>
  <w:num w:numId="17" w16cid:durableId="1520120998">
    <w:abstractNumId w:val="13"/>
  </w:num>
  <w:num w:numId="18" w16cid:durableId="136992969">
    <w:abstractNumId w:val="2"/>
  </w:num>
  <w:num w:numId="19" w16cid:durableId="9303567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FF1"/>
    <w:rsid w:val="00014ABA"/>
    <w:rsid w:val="00016486"/>
    <w:rsid w:val="00021BB0"/>
    <w:rsid w:val="00031A98"/>
    <w:rsid w:val="000344C4"/>
    <w:rsid w:val="00035500"/>
    <w:rsid w:val="00037356"/>
    <w:rsid w:val="0004372C"/>
    <w:rsid w:val="00050D96"/>
    <w:rsid w:val="0005129D"/>
    <w:rsid w:val="00075D53"/>
    <w:rsid w:val="00076A90"/>
    <w:rsid w:val="00090819"/>
    <w:rsid w:val="000A4CCA"/>
    <w:rsid w:val="000B3933"/>
    <w:rsid w:val="000B59F3"/>
    <w:rsid w:val="000C5C31"/>
    <w:rsid w:val="000C7260"/>
    <w:rsid w:val="000C76A6"/>
    <w:rsid w:val="000E26E0"/>
    <w:rsid w:val="000E5318"/>
    <w:rsid w:val="001002E2"/>
    <w:rsid w:val="001048E4"/>
    <w:rsid w:val="001110B0"/>
    <w:rsid w:val="00115187"/>
    <w:rsid w:val="00115E90"/>
    <w:rsid w:val="001212FF"/>
    <w:rsid w:val="00123E61"/>
    <w:rsid w:val="001242A4"/>
    <w:rsid w:val="00125A3C"/>
    <w:rsid w:val="001276AB"/>
    <w:rsid w:val="001308B2"/>
    <w:rsid w:val="001339C8"/>
    <w:rsid w:val="0015486E"/>
    <w:rsid w:val="00155E35"/>
    <w:rsid w:val="00175446"/>
    <w:rsid w:val="00180D77"/>
    <w:rsid w:val="001819FA"/>
    <w:rsid w:val="00190ECE"/>
    <w:rsid w:val="001923E0"/>
    <w:rsid w:val="00196177"/>
    <w:rsid w:val="00197188"/>
    <w:rsid w:val="001A0BEB"/>
    <w:rsid w:val="001A597D"/>
    <w:rsid w:val="001B3FE7"/>
    <w:rsid w:val="001C168D"/>
    <w:rsid w:val="001C3B50"/>
    <w:rsid w:val="001C46E6"/>
    <w:rsid w:val="001D0A80"/>
    <w:rsid w:val="001D4422"/>
    <w:rsid w:val="001D5E31"/>
    <w:rsid w:val="001F313E"/>
    <w:rsid w:val="001F58E5"/>
    <w:rsid w:val="001F5AE4"/>
    <w:rsid w:val="00206962"/>
    <w:rsid w:val="00206ECA"/>
    <w:rsid w:val="002132C6"/>
    <w:rsid w:val="002201E9"/>
    <w:rsid w:val="00220B9C"/>
    <w:rsid w:val="00231662"/>
    <w:rsid w:val="00236348"/>
    <w:rsid w:val="00237607"/>
    <w:rsid w:val="00241625"/>
    <w:rsid w:val="002619C3"/>
    <w:rsid w:val="00273B54"/>
    <w:rsid w:val="0027642B"/>
    <w:rsid w:val="0028423A"/>
    <w:rsid w:val="00286531"/>
    <w:rsid w:val="00290383"/>
    <w:rsid w:val="00291974"/>
    <w:rsid w:val="002953CB"/>
    <w:rsid w:val="00295EF8"/>
    <w:rsid w:val="002963D0"/>
    <w:rsid w:val="002A68D2"/>
    <w:rsid w:val="002B1D4B"/>
    <w:rsid w:val="002B3C7F"/>
    <w:rsid w:val="002B458C"/>
    <w:rsid w:val="002B56B5"/>
    <w:rsid w:val="002B57EC"/>
    <w:rsid w:val="002B685C"/>
    <w:rsid w:val="002C155A"/>
    <w:rsid w:val="002D0CA4"/>
    <w:rsid w:val="002D1E51"/>
    <w:rsid w:val="002D35EC"/>
    <w:rsid w:val="002D72CE"/>
    <w:rsid w:val="002E1CBA"/>
    <w:rsid w:val="002E21A1"/>
    <w:rsid w:val="002E25DC"/>
    <w:rsid w:val="002E7090"/>
    <w:rsid w:val="002F1F69"/>
    <w:rsid w:val="002F218C"/>
    <w:rsid w:val="002F76DD"/>
    <w:rsid w:val="00300C08"/>
    <w:rsid w:val="00301116"/>
    <w:rsid w:val="00301965"/>
    <w:rsid w:val="003130BD"/>
    <w:rsid w:val="0031540A"/>
    <w:rsid w:val="0031644B"/>
    <w:rsid w:val="00316BBF"/>
    <w:rsid w:val="00326532"/>
    <w:rsid w:val="00333ED9"/>
    <w:rsid w:val="00334109"/>
    <w:rsid w:val="00336420"/>
    <w:rsid w:val="003368E0"/>
    <w:rsid w:val="003459E9"/>
    <w:rsid w:val="00362613"/>
    <w:rsid w:val="0037301C"/>
    <w:rsid w:val="003770BB"/>
    <w:rsid w:val="003862AB"/>
    <w:rsid w:val="00386A8D"/>
    <w:rsid w:val="00395798"/>
    <w:rsid w:val="003966F1"/>
    <w:rsid w:val="003B32EA"/>
    <w:rsid w:val="003B3D74"/>
    <w:rsid w:val="003C490E"/>
    <w:rsid w:val="003D4118"/>
    <w:rsid w:val="003D4B8B"/>
    <w:rsid w:val="003E2683"/>
    <w:rsid w:val="003E4EB7"/>
    <w:rsid w:val="003F0319"/>
    <w:rsid w:val="00403181"/>
    <w:rsid w:val="00405AC9"/>
    <w:rsid w:val="00411171"/>
    <w:rsid w:val="0042217C"/>
    <w:rsid w:val="004277E6"/>
    <w:rsid w:val="00430221"/>
    <w:rsid w:val="00433F02"/>
    <w:rsid w:val="004340A6"/>
    <w:rsid w:val="00434D62"/>
    <w:rsid w:val="00435130"/>
    <w:rsid w:val="00441FAC"/>
    <w:rsid w:val="00444883"/>
    <w:rsid w:val="00446439"/>
    <w:rsid w:val="00450FD2"/>
    <w:rsid w:val="00451106"/>
    <w:rsid w:val="00455A5B"/>
    <w:rsid w:val="00460399"/>
    <w:rsid w:val="00463E0B"/>
    <w:rsid w:val="00465684"/>
    <w:rsid w:val="0047027B"/>
    <w:rsid w:val="004730F4"/>
    <w:rsid w:val="00474544"/>
    <w:rsid w:val="00477843"/>
    <w:rsid w:val="0048076D"/>
    <w:rsid w:val="004827C6"/>
    <w:rsid w:val="004830B1"/>
    <w:rsid w:val="00495CF0"/>
    <w:rsid w:val="004A4EBF"/>
    <w:rsid w:val="004A5430"/>
    <w:rsid w:val="004A7983"/>
    <w:rsid w:val="004B0712"/>
    <w:rsid w:val="004B2F2F"/>
    <w:rsid w:val="004B6561"/>
    <w:rsid w:val="004B665C"/>
    <w:rsid w:val="004C3FB1"/>
    <w:rsid w:val="004C4A42"/>
    <w:rsid w:val="004D0135"/>
    <w:rsid w:val="004D50B9"/>
    <w:rsid w:val="004D7646"/>
    <w:rsid w:val="00511B79"/>
    <w:rsid w:val="00513E12"/>
    <w:rsid w:val="005159EC"/>
    <w:rsid w:val="00517728"/>
    <w:rsid w:val="00520A3D"/>
    <w:rsid w:val="005210A4"/>
    <w:rsid w:val="00526E95"/>
    <w:rsid w:val="00530F76"/>
    <w:rsid w:val="00532B90"/>
    <w:rsid w:val="00533545"/>
    <w:rsid w:val="00533CD3"/>
    <w:rsid w:val="0053734F"/>
    <w:rsid w:val="005400DF"/>
    <w:rsid w:val="00542A4E"/>
    <w:rsid w:val="00542BDC"/>
    <w:rsid w:val="00542E9D"/>
    <w:rsid w:val="00545B52"/>
    <w:rsid w:val="00550239"/>
    <w:rsid w:val="005506EF"/>
    <w:rsid w:val="005537D7"/>
    <w:rsid w:val="005611F1"/>
    <w:rsid w:val="00562AC9"/>
    <w:rsid w:val="00564604"/>
    <w:rsid w:val="00574B22"/>
    <w:rsid w:val="00574E6F"/>
    <w:rsid w:val="00575608"/>
    <w:rsid w:val="00590306"/>
    <w:rsid w:val="005911C9"/>
    <w:rsid w:val="0059294B"/>
    <w:rsid w:val="0059469E"/>
    <w:rsid w:val="00596E47"/>
    <w:rsid w:val="005B3288"/>
    <w:rsid w:val="005B34C7"/>
    <w:rsid w:val="005B45B7"/>
    <w:rsid w:val="005B52DD"/>
    <w:rsid w:val="005C0B97"/>
    <w:rsid w:val="005C3BB9"/>
    <w:rsid w:val="005C4005"/>
    <w:rsid w:val="005C4486"/>
    <w:rsid w:val="005C5616"/>
    <w:rsid w:val="005C6EDE"/>
    <w:rsid w:val="005E322F"/>
    <w:rsid w:val="005E398E"/>
    <w:rsid w:val="005E4A66"/>
    <w:rsid w:val="005E4C65"/>
    <w:rsid w:val="005E5261"/>
    <w:rsid w:val="005E5415"/>
    <w:rsid w:val="00602BB1"/>
    <w:rsid w:val="006120DD"/>
    <w:rsid w:val="00623185"/>
    <w:rsid w:val="00626616"/>
    <w:rsid w:val="00632936"/>
    <w:rsid w:val="006340F4"/>
    <w:rsid w:val="00637BEF"/>
    <w:rsid w:val="006444AE"/>
    <w:rsid w:val="00644EEF"/>
    <w:rsid w:val="00651DD4"/>
    <w:rsid w:val="006535BF"/>
    <w:rsid w:val="006552DD"/>
    <w:rsid w:val="00657BCD"/>
    <w:rsid w:val="00660A9E"/>
    <w:rsid w:val="0066131B"/>
    <w:rsid w:val="00662899"/>
    <w:rsid w:val="0066434C"/>
    <w:rsid w:val="00677333"/>
    <w:rsid w:val="006806AB"/>
    <w:rsid w:val="00683E1A"/>
    <w:rsid w:val="00683FB3"/>
    <w:rsid w:val="00684643"/>
    <w:rsid w:val="00693804"/>
    <w:rsid w:val="00695940"/>
    <w:rsid w:val="006975D5"/>
    <w:rsid w:val="006A17A5"/>
    <w:rsid w:val="006A4FB1"/>
    <w:rsid w:val="006A6092"/>
    <w:rsid w:val="006A63D8"/>
    <w:rsid w:val="006B4D2D"/>
    <w:rsid w:val="006C0153"/>
    <w:rsid w:val="006C07DB"/>
    <w:rsid w:val="006C0967"/>
    <w:rsid w:val="006C1001"/>
    <w:rsid w:val="006C74F5"/>
    <w:rsid w:val="006D6A77"/>
    <w:rsid w:val="006D6AE9"/>
    <w:rsid w:val="006E3563"/>
    <w:rsid w:val="006F1660"/>
    <w:rsid w:val="006F2FC8"/>
    <w:rsid w:val="006F6527"/>
    <w:rsid w:val="00700877"/>
    <w:rsid w:val="00700F53"/>
    <w:rsid w:val="007040FA"/>
    <w:rsid w:val="0071361A"/>
    <w:rsid w:val="00717B71"/>
    <w:rsid w:val="007257CE"/>
    <w:rsid w:val="0073758D"/>
    <w:rsid w:val="0074469B"/>
    <w:rsid w:val="00746ED9"/>
    <w:rsid w:val="00752347"/>
    <w:rsid w:val="0075269D"/>
    <w:rsid w:val="00752983"/>
    <w:rsid w:val="00754696"/>
    <w:rsid w:val="007563A9"/>
    <w:rsid w:val="00760639"/>
    <w:rsid w:val="00764DF3"/>
    <w:rsid w:val="00765AA8"/>
    <w:rsid w:val="00765F8E"/>
    <w:rsid w:val="007666B3"/>
    <w:rsid w:val="007707A9"/>
    <w:rsid w:val="00771C0D"/>
    <w:rsid w:val="00773571"/>
    <w:rsid w:val="00775300"/>
    <w:rsid w:val="007948A3"/>
    <w:rsid w:val="00795F95"/>
    <w:rsid w:val="00796429"/>
    <w:rsid w:val="0079795D"/>
    <w:rsid w:val="007A5BEB"/>
    <w:rsid w:val="007A6222"/>
    <w:rsid w:val="007B373A"/>
    <w:rsid w:val="007B6556"/>
    <w:rsid w:val="007C1F41"/>
    <w:rsid w:val="007C2D3B"/>
    <w:rsid w:val="007C3C9F"/>
    <w:rsid w:val="007D31C2"/>
    <w:rsid w:val="007D4368"/>
    <w:rsid w:val="007D61FB"/>
    <w:rsid w:val="007E06DB"/>
    <w:rsid w:val="007E35DA"/>
    <w:rsid w:val="007E61CE"/>
    <w:rsid w:val="007E6B14"/>
    <w:rsid w:val="007F43F0"/>
    <w:rsid w:val="008035E5"/>
    <w:rsid w:val="00805139"/>
    <w:rsid w:val="00811491"/>
    <w:rsid w:val="00812B0C"/>
    <w:rsid w:val="00812B4C"/>
    <w:rsid w:val="00813832"/>
    <w:rsid w:val="00815B78"/>
    <w:rsid w:val="0081695E"/>
    <w:rsid w:val="00824A41"/>
    <w:rsid w:val="00826F78"/>
    <w:rsid w:val="00830436"/>
    <w:rsid w:val="008330F1"/>
    <w:rsid w:val="008357B9"/>
    <w:rsid w:val="00851D31"/>
    <w:rsid w:val="00853231"/>
    <w:rsid w:val="00855C60"/>
    <w:rsid w:val="008569C1"/>
    <w:rsid w:val="00862CEA"/>
    <w:rsid w:val="00862F20"/>
    <w:rsid w:val="008701FE"/>
    <w:rsid w:val="00894501"/>
    <w:rsid w:val="008A0131"/>
    <w:rsid w:val="008A1F41"/>
    <w:rsid w:val="008A63EC"/>
    <w:rsid w:val="008A6FF8"/>
    <w:rsid w:val="008B050F"/>
    <w:rsid w:val="008C1025"/>
    <w:rsid w:val="008C1F7C"/>
    <w:rsid w:val="008C5E01"/>
    <w:rsid w:val="008C61A3"/>
    <w:rsid w:val="008C6237"/>
    <w:rsid w:val="008C7DFF"/>
    <w:rsid w:val="008E0A69"/>
    <w:rsid w:val="008E1161"/>
    <w:rsid w:val="008E1769"/>
    <w:rsid w:val="008E211E"/>
    <w:rsid w:val="008E4597"/>
    <w:rsid w:val="008F61DB"/>
    <w:rsid w:val="009149FD"/>
    <w:rsid w:val="009153FD"/>
    <w:rsid w:val="00927863"/>
    <w:rsid w:val="0093013E"/>
    <w:rsid w:val="00941078"/>
    <w:rsid w:val="00943D87"/>
    <w:rsid w:val="009457A0"/>
    <w:rsid w:val="0096449E"/>
    <w:rsid w:val="00973408"/>
    <w:rsid w:val="00983FE5"/>
    <w:rsid w:val="00992F9F"/>
    <w:rsid w:val="009972B6"/>
    <w:rsid w:val="009D0397"/>
    <w:rsid w:val="009D0D53"/>
    <w:rsid w:val="009E143D"/>
    <w:rsid w:val="009E2021"/>
    <w:rsid w:val="009E7152"/>
    <w:rsid w:val="009E71FE"/>
    <w:rsid w:val="00A03780"/>
    <w:rsid w:val="00A03A24"/>
    <w:rsid w:val="00A065D8"/>
    <w:rsid w:val="00A11148"/>
    <w:rsid w:val="00A16CE7"/>
    <w:rsid w:val="00A20285"/>
    <w:rsid w:val="00A237AB"/>
    <w:rsid w:val="00A23AD5"/>
    <w:rsid w:val="00A27E96"/>
    <w:rsid w:val="00A40A7C"/>
    <w:rsid w:val="00A40D5A"/>
    <w:rsid w:val="00A43BFF"/>
    <w:rsid w:val="00A47CF8"/>
    <w:rsid w:val="00A63650"/>
    <w:rsid w:val="00A65E01"/>
    <w:rsid w:val="00A71C85"/>
    <w:rsid w:val="00A7233F"/>
    <w:rsid w:val="00A8215A"/>
    <w:rsid w:val="00A879F7"/>
    <w:rsid w:val="00A87F41"/>
    <w:rsid w:val="00A93DBA"/>
    <w:rsid w:val="00A94422"/>
    <w:rsid w:val="00A95252"/>
    <w:rsid w:val="00AA43B7"/>
    <w:rsid w:val="00AA4E49"/>
    <w:rsid w:val="00AC0E8C"/>
    <w:rsid w:val="00AC23DE"/>
    <w:rsid w:val="00AC3266"/>
    <w:rsid w:val="00AD17B7"/>
    <w:rsid w:val="00AD1864"/>
    <w:rsid w:val="00AD2994"/>
    <w:rsid w:val="00AD5DAE"/>
    <w:rsid w:val="00AE5972"/>
    <w:rsid w:val="00AF569B"/>
    <w:rsid w:val="00AF7FC0"/>
    <w:rsid w:val="00B12170"/>
    <w:rsid w:val="00B1416B"/>
    <w:rsid w:val="00B37CC7"/>
    <w:rsid w:val="00B41583"/>
    <w:rsid w:val="00B5556A"/>
    <w:rsid w:val="00B559E4"/>
    <w:rsid w:val="00B7192E"/>
    <w:rsid w:val="00B850F7"/>
    <w:rsid w:val="00B925DD"/>
    <w:rsid w:val="00B93FA1"/>
    <w:rsid w:val="00BA3842"/>
    <w:rsid w:val="00BB1B1A"/>
    <w:rsid w:val="00BB45F6"/>
    <w:rsid w:val="00BC4531"/>
    <w:rsid w:val="00BD2D42"/>
    <w:rsid w:val="00BD33F2"/>
    <w:rsid w:val="00BD44EB"/>
    <w:rsid w:val="00BE2DD4"/>
    <w:rsid w:val="00BE4B00"/>
    <w:rsid w:val="00BE6069"/>
    <w:rsid w:val="00BE7747"/>
    <w:rsid w:val="00BF0E08"/>
    <w:rsid w:val="00BF0EF5"/>
    <w:rsid w:val="00BF67EA"/>
    <w:rsid w:val="00C02451"/>
    <w:rsid w:val="00C124CB"/>
    <w:rsid w:val="00C1506A"/>
    <w:rsid w:val="00C173FA"/>
    <w:rsid w:val="00C30A7A"/>
    <w:rsid w:val="00C30FB4"/>
    <w:rsid w:val="00C31501"/>
    <w:rsid w:val="00C33C4B"/>
    <w:rsid w:val="00C408E2"/>
    <w:rsid w:val="00C4199A"/>
    <w:rsid w:val="00C46FF1"/>
    <w:rsid w:val="00C50C3F"/>
    <w:rsid w:val="00C525DC"/>
    <w:rsid w:val="00C52E67"/>
    <w:rsid w:val="00C66DDE"/>
    <w:rsid w:val="00C718EB"/>
    <w:rsid w:val="00C71DBC"/>
    <w:rsid w:val="00C74900"/>
    <w:rsid w:val="00C84F8A"/>
    <w:rsid w:val="00C908DB"/>
    <w:rsid w:val="00C94E2C"/>
    <w:rsid w:val="00CB606A"/>
    <w:rsid w:val="00CC156D"/>
    <w:rsid w:val="00CC4491"/>
    <w:rsid w:val="00CC708B"/>
    <w:rsid w:val="00CD19FB"/>
    <w:rsid w:val="00CD339F"/>
    <w:rsid w:val="00CD343F"/>
    <w:rsid w:val="00CD7FFB"/>
    <w:rsid w:val="00CE031F"/>
    <w:rsid w:val="00CE7CEA"/>
    <w:rsid w:val="00CF2F00"/>
    <w:rsid w:val="00CF7883"/>
    <w:rsid w:val="00D020EB"/>
    <w:rsid w:val="00D05315"/>
    <w:rsid w:val="00D05E31"/>
    <w:rsid w:val="00D07808"/>
    <w:rsid w:val="00D0787C"/>
    <w:rsid w:val="00D10BD9"/>
    <w:rsid w:val="00D132D0"/>
    <w:rsid w:val="00D1631A"/>
    <w:rsid w:val="00D1666A"/>
    <w:rsid w:val="00D250B1"/>
    <w:rsid w:val="00D27D10"/>
    <w:rsid w:val="00D33CA2"/>
    <w:rsid w:val="00D3788B"/>
    <w:rsid w:val="00D4480C"/>
    <w:rsid w:val="00D45200"/>
    <w:rsid w:val="00D50B8D"/>
    <w:rsid w:val="00D523E5"/>
    <w:rsid w:val="00D52A96"/>
    <w:rsid w:val="00D54788"/>
    <w:rsid w:val="00D72F62"/>
    <w:rsid w:val="00D756A3"/>
    <w:rsid w:val="00D7712D"/>
    <w:rsid w:val="00D823FA"/>
    <w:rsid w:val="00D84D6F"/>
    <w:rsid w:val="00D90026"/>
    <w:rsid w:val="00D91D6B"/>
    <w:rsid w:val="00D92D4A"/>
    <w:rsid w:val="00D95189"/>
    <w:rsid w:val="00DA0E80"/>
    <w:rsid w:val="00DA4E7C"/>
    <w:rsid w:val="00DA6483"/>
    <w:rsid w:val="00DB6F25"/>
    <w:rsid w:val="00DC488E"/>
    <w:rsid w:val="00DC581D"/>
    <w:rsid w:val="00DC7648"/>
    <w:rsid w:val="00DD7DB1"/>
    <w:rsid w:val="00DE22F0"/>
    <w:rsid w:val="00DE3A2D"/>
    <w:rsid w:val="00DE74EF"/>
    <w:rsid w:val="00DF1A37"/>
    <w:rsid w:val="00DF2D70"/>
    <w:rsid w:val="00DF66EE"/>
    <w:rsid w:val="00E0503D"/>
    <w:rsid w:val="00E13F34"/>
    <w:rsid w:val="00E25202"/>
    <w:rsid w:val="00E27330"/>
    <w:rsid w:val="00E31C28"/>
    <w:rsid w:val="00E3240F"/>
    <w:rsid w:val="00E338C9"/>
    <w:rsid w:val="00E41CD3"/>
    <w:rsid w:val="00E420A3"/>
    <w:rsid w:val="00E465AA"/>
    <w:rsid w:val="00E46F2E"/>
    <w:rsid w:val="00E5244B"/>
    <w:rsid w:val="00E5433A"/>
    <w:rsid w:val="00E5434D"/>
    <w:rsid w:val="00E62295"/>
    <w:rsid w:val="00E64885"/>
    <w:rsid w:val="00E64DB5"/>
    <w:rsid w:val="00E64F24"/>
    <w:rsid w:val="00E7346A"/>
    <w:rsid w:val="00E77D60"/>
    <w:rsid w:val="00E8478D"/>
    <w:rsid w:val="00E84CCA"/>
    <w:rsid w:val="00E92271"/>
    <w:rsid w:val="00E9673F"/>
    <w:rsid w:val="00EA124A"/>
    <w:rsid w:val="00EA74FE"/>
    <w:rsid w:val="00EB2921"/>
    <w:rsid w:val="00EB73FD"/>
    <w:rsid w:val="00EC127E"/>
    <w:rsid w:val="00EC4431"/>
    <w:rsid w:val="00EC5A3A"/>
    <w:rsid w:val="00ED116C"/>
    <w:rsid w:val="00EE6476"/>
    <w:rsid w:val="00EE75F6"/>
    <w:rsid w:val="00EF61EC"/>
    <w:rsid w:val="00F23065"/>
    <w:rsid w:val="00F32B60"/>
    <w:rsid w:val="00F351F8"/>
    <w:rsid w:val="00F37933"/>
    <w:rsid w:val="00F4140C"/>
    <w:rsid w:val="00F41CAC"/>
    <w:rsid w:val="00F4383C"/>
    <w:rsid w:val="00F46398"/>
    <w:rsid w:val="00F464CF"/>
    <w:rsid w:val="00F549D8"/>
    <w:rsid w:val="00F63C87"/>
    <w:rsid w:val="00F663AF"/>
    <w:rsid w:val="00F75A97"/>
    <w:rsid w:val="00F778BC"/>
    <w:rsid w:val="00F9044A"/>
    <w:rsid w:val="00F925E1"/>
    <w:rsid w:val="00F92EC9"/>
    <w:rsid w:val="00F93B5A"/>
    <w:rsid w:val="00FA04C9"/>
    <w:rsid w:val="00FA5385"/>
    <w:rsid w:val="00FB4907"/>
    <w:rsid w:val="00FB70CE"/>
    <w:rsid w:val="00FC08A4"/>
    <w:rsid w:val="00FC647A"/>
    <w:rsid w:val="00FD73C5"/>
    <w:rsid w:val="00FE04EB"/>
    <w:rsid w:val="00FE305F"/>
    <w:rsid w:val="00FE5299"/>
    <w:rsid w:val="00FE6C20"/>
    <w:rsid w:val="00FF1287"/>
    <w:rsid w:val="00FF1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D760C"/>
  <w15:docId w15:val="{71DAA63C-1559-4AB2-AA24-F6C0FF52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2118"/>
    </w:pPr>
  </w:style>
  <w:style w:type="paragraph" w:styleId="BodyText3">
    <w:name w:val="Body Text 3"/>
    <w:basedOn w:val="Normal"/>
    <w:link w:val="BodyText3Char"/>
    <w:uiPriority w:val="99"/>
    <w:semiHidden/>
    <w:unhideWhenUsed/>
    <w:rsid w:val="00BE7747"/>
    <w:pPr>
      <w:spacing w:after="120"/>
    </w:pPr>
    <w:rPr>
      <w:sz w:val="16"/>
      <w:szCs w:val="16"/>
    </w:rPr>
  </w:style>
  <w:style w:type="character" w:customStyle="1" w:styleId="BodyText3Char">
    <w:name w:val="Body Text 3 Char"/>
    <w:basedOn w:val="DefaultParagraphFont"/>
    <w:link w:val="BodyText3"/>
    <w:uiPriority w:val="99"/>
    <w:semiHidden/>
    <w:rsid w:val="00BE7747"/>
    <w:rPr>
      <w:rFonts w:ascii="Calibri" w:eastAsia="Calibri" w:hAnsi="Calibri" w:cs="Calibri"/>
      <w:sz w:val="16"/>
      <w:szCs w:val="16"/>
      <w:lang w:bidi="en-US"/>
    </w:rPr>
  </w:style>
  <w:style w:type="paragraph" w:styleId="Header">
    <w:name w:val="header"/>
    <w:basedOn w:val="Normal"/>
    <w:link w:val="HeaderChar"/>
    <w:rsid w:val="00BE7747"/>
    <w:pPr>
      <w:widowControl/>
      <w:tabs>
        <w:tab w:val="center" w:pos="4320"/>
        <w:tab w:val="right" w:pos="8640"/>
      </w:tabs>
      <w:autoSpaceDE/>
      <w:autoSpaceDN/>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rsid w:val="00BE7747"/>
    <w:rPr>
      <w:rFonts w:ascii="Times New Roman" w:eastAsia="Times New Roman" w:hAnsi="Times New Roman" w:cs="Times New Roman"/>
      <w:sz w:val="24"/>
      <w:szCs w:val="24"/>
    </w:rPr>
  </w:style>
  <w:style w:type="character" w:styleId="Hyperlink">
    <w:name w:val="Hyperlink"/>
    <w:rsid w:val="00BE7747"/>
    <w:rPr>
      <w:color w:val="0000FF"/>
      <w:u w:val="single"/>
    </w:rPr>
  </w:style>
  <w:style w:type="paragraph" w:customStyle="1" w:styleId="Default">
    <w:name w:val="Default"/>
    <w:rsid w:val="00BE7747"/>
    <w:pPr>
      <w:widowControl/>
      <w:adjustRightInd w:val="0"/>
    </w:pPr>
    <w:rPr>
      <w:rFonts w:ascii="Calibri" w:eastAsiaTheme="minorEastAsia" w:hAnsi="Calibri" w:cs="Calibri"/>
      <w:color w:val="000000"/>
      <w:sz w:val="24"/>
      <w:szCs w:val="24"/>
    </w:rPr>
  </w:style>
  <w:style w:type="character" w:styleId="Strong">
    <w:name w:val="Strong"/>
    <w:basedOn w:val="DefaultParagraphFont"/>
    <w:uiPriority w:val="22"/>
    <w:qFormat/>
    <w:rsid w:val="00BE7747"/>
    <w:rPr>
      <w:b/>
      <w:bCs/>
    </w:rPr>
  </w:style>
  <w:style w:type="paragraph" w:styleId="Footer">
    <w:name w:val="footer"/>
    <w:basedOn w:val="Normal"/>
    <w:link w:val="FooterChar"/>
    <w:uiPriority w:val="99"/>
    <w:unhideWhenUsed/>
    <w:rsid w:val="00BE4B00"/>
    <w:pPr>
      <w:tabs>
        <w:tab w:val="center" w:pos="4680"/>
        <w:tab w:val="right" w:pos="9360"/>
      </w:tabs>
    </w:pPr>
  </w:style>
  <w:style w:type="character" w:customStyle="1" w:styleId="FooterChar">
    <w:name w:val="Footer Char"/>
    <w:basedOn w:val="DefaultParagraphFont"/>
    <w:link w:val="Footer"/>
    <w:uiPriority w:val="99"/>
    <w:rsid w:val="00BE4B00"/>
    <w:rPr>
      <w:rFonts w:ascii="Calibri" w:eastAsia="Calibri" w:hAnsi="Calibri" w:cs="Calibri"/>
      <w:lang w:bidi="en-US"/>
    </w:rPr>
  </w:style>
  <w:style w:type="character" w:styleId="UnresolvedMention">
    <w:name w:val="Unresolved Mention"/>
    <w:basedOn w:val="DefaultParagraphFont"/>
    <w:uiPriority w:val="99"/>
    <w:semiHidden/>
    <w:unhideWhenUsed/>
    <w:rsid w:val="000E26E0"/>
    <w:rPr>
      <w:color w:val="605E5C"/>
      <w:shd w:val="clear" w:color="auto" w:fill="E1DFDD"/>
    </w:rPr>
  </w:style>
  <w:style w:type="paragraph" w:styleId="NoSpacing">
    <w:name w:val="No Spacing"/>
    <w:uiPriority w:val="1"/>
    <w:qFormat/>
    <w:rsid w:val="00DA0E80"/>
    <w:rPr>
      <w:rFonts w:ascii="Calibri" w:eastAsia="Calibri" w:hAnsi="Calibri" w:cs="Calibri"/>
      <w:lang w:bidi="en-US"/>
    </w:rPr>
  </w:style>
  <w:style w:type="paragraph" w:styleId="Revision">
    <w:name w:val="Revision"/>
    <w:hidden/>
    <w:uiPriority w:val="99"/>
    <w:semiHidden/>
    <w:rsid w:val="00E5434D"/>
    <w:pPr>
      <w:widowControl/>
      <w:autoSpaceDE/>
      <w:autoSpaceDN/>
    </w:pPr>
    <w:rPr>
      <w:rFonts w:ascii="Calibri" w:eastAsia="Calibri" w:hAnsi="Calibri" w:cs="Calibri"/>
      <w:lang w:bidi="en-US"/>
    </w:rPr>
  </w:style>
  <w:style w:type="character" w:styleId="CommentReference">
    <w:name w:val="annotation reference"/>
    <w:basedOn w:val="DefaultParagraphFont"/>
    <w:uiPriority w:val="99"/>
    <w:semiHidden/>
    <w:unhideWhenUsed/>
    <w:rsid w:val="00E5434D"/>
    <w:rPr>
      <w:sz w:val="16"/>
      <w:szCs w:val="16"/>
    </w:rPr>
  </w:style>
  <w:style w:type="paragraph" w:styleId="CommentText">
    <w:name w:val="annotation text"/>
    <w:basedOn w:val="Normal"/>
    <w:link w:val="CommentTextChar"/>
    <w:uiPriority w:val="99"/>
    <w:unhideWhenUsed/>
    <w:rsid w:val="00E5434D"/>
    <w:rPr>
      <w:sz w:val="20"/>
      <w:szCs w:val="20"/>
    </w:rPr>
  </w:style>
  <w:style w:type="character" w:customStyle="1" w:styleId="CommentTextChar">
    <w:name w:val="Comment Text Char"/>
    <w:basedOn w:val="DefaultParagraphFont"/>
    <w:link w:val="CommentText"/>
    <w:uiPriority w:val="99"/>
    <w:rsid w:val="00E5434D"/>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E5434D"/>
    <w:rPr>
      <w:b/>
      <w:bCs/>
    </w:rPr>
  </w:style>
  <w:style w:type="character" w:customStyle="1" w:styleId="CommentSubjectChar">
    <w:name w:val="Comment Subject Char"/>
    <w:basedOn w:val="CommentTextChar"/>
    <w:link w:val="CommentSubject"/>
    <w:uiPriority w:val="99"/>
    <w:semiHidden/>
    <w:rsid w:val="00E5434D"/>
    <w:rPr>
      <w:rFonts w:ascii="Calibri" w:eastAsia="Calibri" w:hAnsi="Calibri" w:cs="Calibri"/>
      <w:b/>
      <w:bCs/>
      <w:sz w:val="20"/>
      <w:szCs w:val="20"/>
      <w:lang w:bidi="en-US"/>
    </w:rPr>
  </w:style>
  <w:style w:type="paragraph" w:styleId="NormalWeb">
    <w:name w:val="Normal (Web)"/>
    <w:basedOn w:val="Normal"/>
    <w:uiPriority w:val="99"/>
    <w:semiHidden/>
    <w:unhideWhenUsed/>
    <w:rsid w:val="0004372C"/>
    <w:rPr>
      <w:rFonts w:ascii="Times New Roman" w:hAnsi="Times New Roman" w:cs="Times New Roman"/>
      <w:sz w:val="24"/>
      <w:szCs w:val="24"/>
    </w:rPr>
  </w:style>
  <w:style w:type="paragraph" w:customStyle="1" w:styleId="BasicParagraph">
    <w:name w:val="[Basic Paragraph]"/>
    <w:basedOn w:val="Normal"/>
    <w:uiPriority w:val="99"/>
    <w:rsid w:val="00477843"/>
    <w:pPr>
      <w:widowControl/>
      <w:adjustRightInd w:val="0"/>
      <w:spacing w:line="288" w:lineRule="auto"/>
      <w:textAlignment w:val="center"/>
    </w:pPr>
    <w:rPr>
      <w:rFonts w:ascii="MinionPro-Regular" w:eastAsiaTheme="minorHAnsi" w:hAnsi="MinionPro-Regular" w:cs="MinionPro-Regular"/>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5484">
      <w:bodyDiv w:val="1"/>
      <w:marLeft w:val="0"/>
      <w:marRight w:val="0"/>
      <w:marTop w:val="0"/>
      <w:marBottom w:val="0"/>
      <w:divBdr>
        <w:top w:val="none" w:sz="0" w:space="0" w:color="auto"/>
        <w:left w:val="none" w:sz="0" w:space="0" w:color="auto"/>
        <w:bottom w:val="none" w:sz="0" w:space="0" w:color="auto"/>
        <w:right w:val="none" w:sz="0" w:space="0" w:color="auto"/>
      </w:divBdr>
    </w:div>
    <w:div w:id="44841717">
      <w:bodyDiv w:val="1"/>
      <w:marLeft w:val="0"/>
      <w:marRight w:val="0"/>
      <w:marTop w:val="0"/>
      <w:marBottom w:val="0"/>
      <w:divBdr>
        <w:top w:val="none" w:sz="0" w:space="0" w:color="auto"/>
        <w:left w:val="none" w:sz="0" w:space="0" w:color="auto"/>
        <w:bottom w:val="none" w:sz="0" w:space="0" w:color="auto"/>
        <w:right w:val="none" w:sz="0" w:space="0" w:color="auto"/>
      </w:divBdr>
    </w:div>
    <w:div w:id="51513586">
      <w:bodyDiv w:val="1"/>
      <w:marLeft w:val="0"/>
      <w:marRight w:val="0"/>
      <w:marTop w:val="0"/>
      <w:marBottom w:val="0"/>
      <w:divBdr>
        <w:top w:val="none" w:sz="0" w:space="0" w:color="auto"/>
        <w:left w:val="none" w:sz="0" w:space="0" w:color="auto"/>
        <w:bottom w:val="none" w:sz="0" w:space="0" w:color="auto"/>
        <w:right w:val="none" w:sz="0" w:space="0" w:color="auto"/>
      </w:divBdr>
    </w:div>
    <w:div w:id="87967799">
      <w:bodyDiv w:val="1"/>
      <w:marLeft w:val="0"/>
      <w:marRight w:val="0"/>
      <w:marTop w:val="0"/>
      <w:marBottom w:val="0"/>
      <w:divBdr>
        <w:top w:val="none" w:sz="0" w:space="0" w:color="auto"/>
        <w:left w:val="none" w:sz="0" w:space="0" w:color="auto"/>
        <w:bottom w:val="none" w:sz="0" w:space="0" w:color="auto"/>
        <w:right w:val="none" w:sz="0" w:space="0" w:color="auto"/>
      </w:divBdr>
    </w:div>
    <w:div w:id="89745641">
      <w:bodyDiv w:val="1"/>
      <w:marLeft w:val="0"/>
      <w:marRight w:val="0"/>
      <w:marTop w:val="0"/>
      <w:marBottom w:val="0"/>
      <w:divBdr>
        <w:top w:val="none" w:sz="0" w:space="0" w:color="auto"/>
        <w:left w:val="none" w:sz="0" w:space="0" w:color="auto"/>
        <w:bottom w:val="none" w:sz="0" w:space="0" w:color="auto"/>
        <w:right w:val="none" w:sz="0" w:space="0" w:color="auto"/>
      </w:divBdr>
    </w:div>
    <w:div w:id="107741882">
      <w:bodyDiv w:val="1"/>
      <w:marLeft w:val="0"/>
      <w:marRight w:val="0"/>
      <w:marTop w:val="0"/>
      <w:marBottom w:val="0"/>
      <w:divBdr>
        <w:top w:val="none" w:sz="0" w:space="0" w:color="auto"/>
        <w:left w:val="none" w:sz="0" w:space="0" w:color="auto"/>
        <w:bottom w:val="none" w:sz="0" w:space="0" w:color="auto"/>
        <w:right w:val="none" w:sz="0" w:space="0" w:color="auto"/>
      </w:divBdr>
    </w:div>
    <w:div w:id="110904226">
      <w:bodyDiv w:val="1"/>
      <w:marLeft w:val="0"/>
      <w:marRight w:val="0"/>
      <w:marTop w:val="0"/>
      <w:marBottom w:val="0"/>
      <w:divBdr>
        <w:top w:val="none" w:sz="0" w:space="0" w:color="auto"/>
        <w:left w:val="none" w:sz="0" w:space="0" w:color="auto"/>
        <w:bottom w:val="none" w:sz="0" w:space="0" w:color="auto"/>
        <w:right w:val="none" w:sz="0" w:space="0" w:color="auto"/>
      </w:divBdr>
    </w:div>
    <w:div w:id="145363094">
      <w:bodyDiv w:val="1"/>
      <w:marLeft w:val="0"/>
      <w:marRight w:val="0"/>
      <w:marTop w:val="0"/>
      <w:marBottom w:val="0"/>
      <w:divBdr>
        <w:top w:val="none" w:sz="0" w:space="0" w:color="auto"/>
        <w:left w:val="none" w:sz="0" w:space="0" w:color="auto"/>
        <w:bottom w:val="none" w:sz="0" w:space="0" w:color="auto"/>
        <w:right w:val="none" w:sz="0" w:space="0" w:color="auto"/>
      </w:divBdr>
    </w:div>
    <w:div w:id="252588998">
      <w:bodyDiv w:val="1"/>
      <w:marLeft w:val="0"/>
      <w:marRight w:val="0"/>
      <w:marTop w:val="0"/>
      <w:marBottom w:val="0"/>
      <w:divBdr>
        <w:top w:val="none" w:sz="0" w:space="0" w:color="auto"/>
        <w:left w:val="none" w:sz="0" w:space="0" w:color="auto"/>
        <w:bottom w:val="none" w:sz="0" w:space="0" w:color="auto"/>
        <w:right w:val="none" w:sz="0" w:space="0" w:color="auto"/>
      </w:divBdr>
    </w:div>
    <w:div w:id="282614311">
      <w:bodyDiv w:val="1"/>
      <w:marLeft w:val="0"/>
      <w:marRight w:val="0"/>
      <w:marTop w:val="0"/>
      <w:marBottom w:val="0"/>
      <w:divBdr>
        <w:top w:val="none" w:sz="0" w:space="0" w:color="auto"/>
        <w:left w:val="none" w:sz="0" w:space="0" w:color="auto"/>
        <w:bottom w:val="none" w:sz="0" w:space="0" w:color="auto"/>
        <w:right w:val="none" w:sz="0" w:space="0" w:color="auto"/>
      </w:divBdr>
    </w:div>
    <w:div w:id="283194886">
      <w:bodyDiv w:val="1"/>
      <w:marLeft w:val="0"/>
      <w:marRight w:val="0"/>
      <w:marTop w:val="0"/>
      <w:marBottom w:val="0"/>
      <w:divBdr>
        <w:top w:val="none" w:sz="0" w:space="0" w:color="auto"/>
        <w:left w:val="none" w:sz="0" w:space="0" w:color="auto"/>
        <w:bottom w:val="none" w:sz="0" w:space="0" w:color="auto"/>
        <w:right w:val="none" w:sz="0" w:space="0" w:color="auto"/>
      </w:divBdr>
    </w:div>
    <w:div w:id="290476196">
      <w:bodyDiv w:val="1"/>
      <w:marLeft w:val="0"/>
      <w:marRight w:val="0"/>
      <w:marTop w:val="0"/>
      <w:marBottom w:val="0"/>
      <w:divBdr>
        <w:top w:val="none" w:sz="0" w:space="0" w:color="auto"/>
        <w:left w:val="none" w:sz="0" w:space="0" w:color="auto"/>
        <w:bottom w:val="none" w:sz="0" w:space="0" w:color="auto"/>
        <w:right w:val="none" w:sz="0" w:space="0" w:color="auto"/>
      </w:divBdr>
    </w:div>
    <w:div w:id="309871946">
      <w:bodyDiv w:val="1"/>
      <w:marLeft w:val="0"/>
      <w:marRight w:val="0"/>
      <w:marTop w:val="0"/>
      <w:marBottom w:val="0"/>
      <w:divBdr>
        <w:top w:val="none" w:sz="0" w:space="0" w:color="auto"/>
        <w:left w:val="none" w:sz="0" w:space="0" w:color="auto"/>
        <w:bottom w:val="none" w:sz="0" w:space="0" w:color="auto"/>
        <w:right w:val="none" w:sz="0" w:space="0" w:color="auto"/>
      </w:divBdr>
    </w:div>
    <w:div w:id="336033562">
      <w:bodyDiv w:val="1"/>
      <w:marLeft w:val="0"/>
      <w:marRight w:val="0"/>
      <w:marTop w:val="0"/>
      <w:marBottom w:val="0"/>
      <w:divBdr>
        <w:top w:val="none" w:sz="0" w:space="0" w:color="auto"/>
        <w:left w:val="none" w:sz="0" w:space="0" w:color="auto"/>
        <w:bottom w:val="none" w:sz="0" w:space="0" w:color="auto"/>
        <w:right w:val="none" w:sz="0" w:space="0" w:color="auto"/>
      </w:divBdr>
    </w:div>
    <w:div w:id="366224944">
      <w:bodyDiv w:val="1"/>
      <w:marLeft w:val="0"/>
      <w:marRight w:val="0"/>
      <w:marTop w:val="0"/>
      <w:marBottom w:val="0"/>
      <w:divBdr>
        <w:top w:val="none" w:sz="0" w:space="0" w:color="auto"/>
        <w:left w:val="none" w:sz="0" w:space="0" w:color="auto"/>
        <w:bottom w:val="none" w:sz="0" w:space="0" w:color="auto"/>
        <w:right w:val="none" w:sz="0" w:space="0" w:color="auto"/>
      </w:divBdr>
    </w:div>
    <w:div w:id="387387573">
      <w:bodyDiv w:val="1"/>
      <w:marLeft w:val="0"/>
      <w:marRight w:val="0"/>
      <w:marTop w:val="0"/>
      <w:marBottom w:val="0"/>
      <w:divBdr>
        <w:top w:val="none" w:sz="0" w:space="0" w:color="auto"/>
        <w:left w:val="none" w:sz="0" w:space="0" w:color="auto"/>
        <w:bottom w:val="none" w:sz="0" w:space="0" w:color="auto"/>
        <w:right w:val="none" w:sz="0" w:space="0" w:color="auto"/>
      </w:divBdr>
    </w:div>
    <w:div w:id="439103250">
      <w:bodyDiv w:val="1"/>
      <w:marLeft w:val="0"/>
      <w:marRight w:val="0"/>
      <w:marTop w:val="0"/>
      <w:marBottom w:val="0"/>
      <w:divBdr>
        <w:top w:val="none" w:sz="0" w:space="0" w:color="auto"/>
        <w:left w:val="none" w:sz="0" w:space="0" w:color="auto"/>
        <w:bottom w:val="none" w:sz="0" w:space="0" w:color="auto"/>
        <w:right w:val="none" w:sz="0" w:space="0" w:color="auto"/>
      </w:divBdr>
    </w:div>
    <w:div w:id="461927079">
      <w:bodyDiv w:val="1"/>
      <w:marLeft w:val="0"/>
      <w:marRight w:val="0"/>
      <w:marTop w:val="0"/>
      <w:marBottom w:val="0"/>
      <w:divBdr>
        <w:top w:val="none" w:sz="0" w:space="0" w:color="auto"/>
        <w:left w:val="none" w:sz="0" w:space="0" w:color="auto"/>
        <w:bottom w:val="none" w:sz="0" w:space="0" w:color="auto"/>
        <w:right w:val="none" w:sz="0" w:space="0" w:color="auto"/>
      </w:divBdr>
    </w:div>
    <w:div w:id="500780084">
      <w:bodyDiv w:val="1"/>
      <w:marLeft w:val="0"/>
      <w:marRight w:val="0"/>
      <w:marTop w:val="0"/>
      <w:marBottom w:val="0"/>
      <w:divBdr>
        <w:top w:val="none" w:sz="0" w:space="0" w:color="auto"/>
        <w:left w:val="none" w:sz="0" w:space="0" w:color="auto"/>
        <w:bottom w:val="none" w:sz="0" w:space="0" w:color="auto"/>
        <w:right w:val="none" w:sz="0" w:space="0" w:color="auto"/>
      </w:divBdr>
    </w:div>
    <w:div w:id="522479166">
      <w:bodyDiv w:val="1"/>
      <w:marLeft w:val="0"/>
      <w:marRight w:val="0"/>
      <w:marTop w:val="0"/>
      <w:marBottom w:val="0"/>
      <w:divBdr>
        <w:top w:val="none" w:sz="0" w:space="0" w:color="auto"/>
        <w:left w:val="none" w:sz="0" w:space="0" w:color="auto"/>
        <w:bottom w:val="none" w:sz="0" w:space="0" w:color="auto"/>
        <w:right w:val="none" w:sz="0" w:space="0" w:color="auto"/>
      </w:divBdr>
    </w:div>
    <w:div w:id="525486337">
      <w:bodyDiv w:val="1"/>
      <w:marLeft w:val="0"/>
      <w:marRight w:val="0"/>
      <w:marTop w:val="0"/>
      <w:marBottom w:val="0"/>
      <w:divBdr>
        <w:top w:val="none" w:sz="0" w:space="0" w:color="auto"/>
        <w:left w:val="none" w:sz="0" w:space="0" w:color="auto"/>
        <w:bottom w:val="none" w:sz="0" w:space="0" w:color="auto"/>
        <w:right w:val="none" w:sz="0" w:space="0" w:color="auto"/>
      </w:divBdr>
    </w:div>
    <w:div w:id="544752023">
      <w:bodyDiv w:val="1"/>
      <w:marLeft w:val="0"/>
      <w:marRight w:val="0"/>
      <w:marTop w:val="0"/>
      <w:marBottom w:val="0"/>
      <w:divBdr>
        <w:top w:val="none" w:sz="0" w:space="0" w:color="auto"/>
        <w:left w:val="none" w:sz="0" w:space="0" w:color="auto"/>
        <w:bottom w:val="none" w:sz="0" w:space="0" w:color="auto"/>
        <w:right w:val="none" w:sz="0" w:space="0" w:color="auto"/>
      </w:divBdr>
    </w:div>
    <w:div w:id="574170538">
      <w:bodyDiv w:val="1"/>
      <w:marLeft w:val="0"/>
      <w:marRight w:val="0"/>
      <w:marTop w:val="0"/>
      <w:marBottom w:val="0"/>
      <w:divBdr>
        <w:top w:val="none" w:sz="0" w:space="0" w:color="auto"/>
        <w:left w:val="none" w:sz="0" w:space="0" w:color="auto"/>
        <w:bottom w:val="none" w:sz="0" w:space="0" w:color="auto"/>
        <w:right w:val="none" w:sz="0" w:space="0" w:color="auto"/>
      </w:divBdr>
    </w:div>
    <w:div w:id="664943614">
      <w:bodyDiv w:val="1"/>
      <w:marLeft w:val="0"/>
      <w:marRight w:val="0"/>
      <w:marTop w:val="0"/>
      <w:marBottom w:val="0"/>
      <w:divBdr>
        <w:top w:val="none" w:sz="0" w:space="0" w:color="auto"/>
        <w:left w:val="none" w:sz="0" w:space="0" w:color="auto"/>
        <w:bottom w:val="none" w:sz="0" w:space="0" w:color="auto"/>
        <w:right w:val="none" w:sz="0" w:space="0" w:color="auto"/>
      </w:divBdr>
    </w:div>
    <w:div w:id="704332587">
      <w:bodyDiv w:val="1"/>
      <w:marLeft w:val="0"/>
      <w:marRight w:val="0"/>
      <w:marTop w:val="0"/>
      <w:marBottom w:val="0"/>
      <w:divBdr>
        <w:top w:val="none" w:sz="0" w:space="0" w:color="auto"/>
        <w:left w:val="none" w:sz="0" w:space="0" w:color="auto"/>
        <w:bottom w:val="none" w:sz="0" w:space="0" w:color="auto"/>
        <w:right w:val="none" w:sz="0" w:space="0" w:color="auto"/>
      </w:divBdr>
    </w:div>
    <w:div w:id="744231312">
      <w:bodyDiv w:val="1"/>
      <w:marLeft w:val="0"/>
      <w:marRight w:val="0"/>
      <w:marTop w:val="0"/>
      <w:marBottom w:val="0"/>
      <w:divBdr>
        <w:top w:val="none" w:sz="0" w:space="0" w:color="auto"/>
        <w:left w:val="none" w:sz="0" w:space="0" w:color="auto"/>
        <w:bottom w:val="none" w:sz="0" w:space="0" w:color="auto"/>
        <w:right w:val="none" w:sz="0" w:space="0" w:color="auto"/>
      </w:divBdr>
    </w:div>
    <w:div w:id="755052912">
      <w:bodyDiv w:val="1"/>
      <w:marLeft w:val="0"/>
      <w:marRight w:val="0"/>
      <w:marTop w:val="0"/>
      <w:marBottom w:val="0"/>
      <w:divBdr>
        <w:top w:val="none" w:sz="0" w:space="0" w:color="auto"/>
        <w:left w:val="none" w:sz="0" w:space="0" w:color="auto"/>
        <w:bottom w:val="none" w:sz="0" w:space="0" w:color="auto"/>
        <w:right w:val="none" w:sz="0" w:space="0" w:color="auto"/>
      </w:divBdr>
    </w:div>
    <w:div w:id="762608409">
      <w:bodyDiv w:val="1"/>
      <w:marLeft w:val="0"/>
      <w:marRight w:val="0"/>
      <w:marTop w:val="0"/>
      <w:marBottom w:val="0"/>
      <w:divBdr>
        <w:top w:val="none" w:sz="0" w:space="0" w:color="auto"/>
        <w:left w:val="none" w:sz="0" w:space="0" w:color="auto"/>
        <w:bottom w:val="none" w:sz="0" w:space="0" w:color="auto"/>
        <w:right w:val="none" w:sz="0" w:space="0" w:color="auto"/>
      </w:divBdr>
    </w:div>
    <w:div w:id="812452108">
      <w:bodyDiv w:val="1"/>
      <w:marLeft w:val="0"/>
      <w:marRight w:val="0"/>
      <w:marTop w:val="0"/>
      <w:marBottom w:val="0"/>
      <w:divBdr>
        <w:top w:val="none" w:sz="0" w:space="0" w:color="auto"/>
        <w:left w:val="none" w:sz="0" w:space="0" w:color="auto"/>
        <w:bottom w:val="none" w:sz="0" w:space="0" w:color="auto"/>
        <w:right w:val="none" w:sz="0" w:space="0" w:color="auto"/>
      </w:divBdr>
    </w:div>
    <w:div w:id="878316783">
      <w:bodyDiv w:val="1"/>
      <w:marLeft w:val="0"/>
      <w:marRight w:val="0"/>
      <w:marTop w:val="0"/>
      <w:marBottom w:val="0"/>
      <w:divBdr>
        <w:top w:val="none" w:sz="0" w:space="0" w:color="auto"/>
        <w:left w:val="none" w:sz="0" w:space="0" w:color="auto"/>
        <w:bottom w:val="none" w:sz="0" w:space="0" w:color="auto"/>
        <w:right w:val="none" w:sz="0" w:space="0" w:color="auto"/>
      </w:divBdr>
    </w:div>
    <w:div w:id="906112650">
      <w:bodyDiv w:val="1"/>
      <w:marLeft w:val="0"/>
      <w:marRight w:val="0"/>
      <w:marTop w:val="0"/>
      <w:marBottom w:val="0"/>
      <w:divBdr>
        <w:top w:val="none" w:sz="0" w:space="0" w:color="auto"/>
        <w:left w:val="none" w:sz="0" w:space="0" w:color="auto"/>
        <w:bottom w:val="none" w:sz="0" w:space="0" w:color="auto"/>
        <w:right w:val="none" w:sz="0" w:space="0" w:color="auto"/>
      </w:divBdr>
    </w:div>
    <w:div w:id="1048802280">
      <w:bodyDiv w:val="1"/>
      <w:marLeft w:val="0"/>
      <w:marRight w:val="0"/>
      <w:marTop w:val="0"/>
      <w:marBottom w:val="0"/>
      <w:divBdr>
        <w:top w:val="none" w:sz="0" w:space="0" w:color="auto"/>
        <w:left w:val="none" w:sz="0" w:space="0" w:color="auto"/>
        <w:bottom w:val="none" w:sz="0" w:space="0" w:color="auto"/>
        <w:right w:val="none" w:sz="0" w:space="0" w:color="auto"/>
      </w:divBdr>
    </w:div>
    <w:div w:id="1119907876">
      <w:bodyDiv w:val="1"/>
      <w:marLeft w:val="0"/>
      <w:marRight w:val="0"/>
      <w:marTop w:val="0"/>
      <w:marBottom w:val="0"/>
      <w:divBdr>
        <w:top w:val="none" w:sz="0" w:space="0" w:color="auto"/>
        <w:left w:val="none" w:sz="0" w:space="0" w:color="auto"/>
        <w:bottom w:val="none" w:sz="0" w:space="0" w:color="auto"/>
        <w:right w:val="none" w:sz="0" w:space="0" w:color="auto"/>
      </w:divBdr>
    </w:div>
    <w:div w:id="1143279235">
      <w:bodyDiv w:val="1"/>
      <w:marLeft w:val="0"/>
      <w:marRight w:val="0"/>
      <w:marTop w:val="0"/>
      <w:marBottom w:val="0"/>
      <w:divBdr>
        <w:top w:val="none" w:sz="0" w:space="0" w:color="auto"/>
        <w:left w:val="none" w:sz="0" w:space="0" w:color="auto"/>
        <w:bottom w:val="none" w:sz="0" w:space="0" w:color="auto"/>
        <w:right w:val="none" w:sz="0" w:space="0" w:color="auto"/>
      </w:divBdr>
    </w:div>
    <w:div w:id="1149133455">
      <w:bodyDiv w:val="1"/>
      <w:marLeft w:val="0"/>
      <w:marRight w:val="0"/>
      <w:marTop w:val="0"/>
      <w:marBottom w:val="0"/>
      <w:divBdr>
        <w:top w:val="none" w:sz="0" w:space="0" w:color="auto"/>
        <w:left w:val="none" w:sz="0" w:space="0" w:color="auto"/>
        <w:bottom w:val="none" w:sz="0" w:space="0" w:color="auto"/>
        <w:right w:val="none" w:sz="0" w:space="0" w:color="auto"/>
      </w:divBdr>
    </w:div>
    <w:div w:id="1355228237">
      <w:bodyDiv w:val="1"/>
      <w:marLeft w:val="0"/>
      <w:marRight w:val="0"/>
      <w:marTop w:val="0"/>
      <w:marBottom w:val="0"/>
      <w:divBdr>
        <w:top w:val="none" w:sz="0" w:space="0" w:color="auto"/>
        <w:left w:val="none" w:sz="0" w:space="0" w:color="auto"/>
        <w:bottom w:val="none" w:sz="0" w:space="0" w:color="auto"/>
        <w:right w:val="none" w:sz="0" w:space="0" w:color="auto"/>
      </w:divBdr>
    </w:div>
    <w:div w:id="1366753831">
      <w:bodyDiv w:val="1"/>
      <w:marLeft w:val="0"/>
      <w:marRight w:val="0"/>
      <w:marTop w:val="0"/>
      <w:marBottom w:val="0"/>
      <w:divBdr>
        <w:top w:val="none" w:sz="0" w:space="0" w:color="auto"/>
        <w:left w:val="none" w:sz="0" w:space="0" w:color="auto"/>
        <w:bottom w:val="none" w:sz="0" w:space="0" w:color="auto"/>
        <w:right w:val="none" w:sz="0" w:space="0" w:color="auto"/>
      </w:divBdr>
    </w:div>
    <w:div w:id="1402748256">
      <w:bodyDiv w:val="1"/>
      <w:marLeft w:val="0"/>
      <w:marRight w:val="0"/>
      <w:marTop w:val="0"/>
      <w:marBottom w:val="0"/>
      <w:divBdr>
        <w:top w:val="none" w:sz="0" w:space="0" w:color="auto"/>
        <w:left w:val="none" w:sz="0" w:space="0" w:color="auto"/>
        <w:bottom w:val="none" w:sz="0" w:space="0" w:color="auto"/>
        <w:right w:val="none" w:sz="0" w:space="0" w:color="auto"/>
      </w:divBdr>
    </w:div>
    <w:div w:id="1410271727">
      <w:bodyDiv w:val="1"/>
      <w:marLeft w:val="0"/>
      <w:marRight w:val="0"/>
      <w:marTop w:val="0"/>
      <w:marBottom w:val="0"/>
      <w:divBdr>
        <w:top w:val="none" w:sz="0" w:space="0" w:color="auto"/>
        <w:left w:val="none" w:sz="0" w:space="0" w:color="auto"/>
        <w:bottom w:val="none" w:sz="0" w:space="0" w:color="auto"/>
        <w:right w:val="none" w:sz="0" w:space="0" w:color="auto"/>
      </w:divBdr>
    </w:div>
    <w:div w:id="1429692276">
      <w:bodyDiv w:val="1"/>
      <w:marLeft w:val="0"/>
      <w:marRight w:val="0"/>
      <w:marTop w:val="0"/>
      <w:marBottom w:val="0"/>
      <w:divBdr>
        <w:top w:val="none" w:sz="0" w:space="0" w:color="auto"/>
        <w:left w:val="none" w:sz="0" w:space="0" w:color="auto"/>
        <w:bottom w:val="none" w:sz="0" w:space="0" w:color="auto"/>
        <w:right w:val="none" w:sz="0" w:space="0" w:color="auto"/>
      </w:divBdr>
    </w:div>
    <w:div w:id="1439136032">
      <w:bodyDiv w:val="1"/>
      <w:marLeft w:val="0"/>
      <w:marRight w:val="0"/>
      <w:marTop w:val="0"/>
      <w:marBottom w:val="0"/>
      <w:divBdr>
        <w:top w:val="none" w:sz="0" w:space="0" w:color="auto"/>
        <w:left w:val="none" w:sz="0" w:space="0" w:color="auto"/>
        <w:bottom w:val="none" w:sz="0" w:space="0" w:color="auto"/>
        <w:right w:val="none" w:sz="0" w:space="0" w:color="auto"/>
      </w:divBdr>
    </w:div>
    <w:div w:id="1480341068">
      <w:bodyDiv w:val="1"/>
      <w:marLeft w:val="0"/>
      <w:marRight w:val="0"/>
      <w:marTop w:val="0"/>
      <w:marBottom w:val="0"/>
      <w:divBdr>
        <w:top w:val="none" w:sz="0" w:space="0" w:color="auto"/>
        <w:left w:val="none" w:sz="0" w:space="0" w:color="auto"/>
        <w:bottom w:val="none" w:sz="0" w:space="0" w:color="auto"/>
        <w:right w:val="none" w:sz="0" w:space="0" w:color="auto"/>
      </w:divBdr>
    </w:div>
    <w:div w:id="1486430192">
      <w:bodyDiv w:val="1"/>
      <w:marLeft w:val="0"/>
      <w:marRight w:val="0"/>
      <w:marTop w:val="0"/>
      <w:marBottom w:val="0"/>
      <w:divBdr>
        <w:top w:val="none" w:sz="0" w:space="0" w:color="auto"/>
        <w:left w:val="none" w:sz="0" w:space="0" w:color="auto"/>
        <w:bottom w:val="none" w:sz="0" w:space="0" w:color="auto"/>
        <w:right w:val="none" w:sz="0" w:space="0" w:color="auto"/>
      </w:divBdr>
    </w:div>
    <w:div w:id="1493527284">
      <w:bodyDiv w:val="1"/>
      <w:marLeft w:val="0"/>
      <w:marRight w:val="0"/>
      <w:marTop w:val="0"/>
      <w:marBottom w:val="0"/>
      <w:divBdr>
        <w:top w:val="none" w:sz="0" w:space="0" w:color="auto"/>
        <w:left w:val="none" w:sz="0" w:space="0" w:color="auto"/>
        <w:bottom w:val="none" w:sz="0" w:space="0" w:color="auto"/>
        <w:right w:val="none" w:sz="0" w:space="0" w:color="auto"/>
      </w:divBdr>
    </w:div>
    <w:div w:id="1563786707">
      <w:bodyDiv w:val="1"/>
      <w:marLeft w:val="0"/>
      <w:marRight w:val="0"/>
      <w:marTop w:val="0"/>
      <w:marBottom w:val="0"/>
      <w:divBdr>
        <w:top w:val="none" w:sz="0" w:space="0" w:color="auto"/>
        <w:left w:val="none" w:sz="0" w:space="0" w:color="auto"/>
        <w:bottom w:val="none" w:sz="0" w:space="0" w:color="auto"/>
        <w:right w:val="none" w:sz="0" w:space="0" w:color="auto"/>
      </w:divBdr>
    </w:div>
    <w:div w:id="1575434047">
      <w:bodyDiv w:val="1"/>
      <w:marLeft w:val="0"/>
      <w:marRight w:val="0"/>
      <w:marTop w:val="0"/>
      <w:marBottom w:val="0"/>
      <w:divBdr>
        <w:top w:val="none" w:sz="0" w:space="0" w:color="auto"/>
        <w:left w:val="none" w:sz="0" w:space="0" w:color="auto"/>
        <w:bottom w:val="none" w:sz="0" w:space="0" w:color="auto"/>
        <w:right w:val="none" w:sz="0" w:space="0" w:color="auto"/>
      </w:divBdr>
    </w:div>
    <w:div w:id="1597596591">
      <w:bodyDiv w:val="1"/>
      <w:marLeft w:val="0"/>
      <w:marRight w:val="0"/>
      <w:marTop w:val="0"/>
      <w:marBottom w:val="0"/>
      <w:divBdr>
        <w:top w:val="none" w:sz="0" w:space="0" w:color="auto"/>
        <w:left w:val="none" w:sz="0" w:space="0" w:color="auto"/>
        <w:bottom w:val="none" w:sz="0" w:space="0" w:color="auto"/>
        <w:right w:val="none" w:sz="0" w:space="0" w:color="auto"/>
      </w:divBdr>
    </w:div>
    <w:div w:id="1611157672">
      <w:bodyDiv w:val="1"/>
      <w:marLeft w:val="0"/>
      <w:marRight w:val="0"/>
      <w:marTop w:val="0"/>
      <w:marBottom w:val="0"/>
      <w:divBdr>
        <w:top w:val="none" w:sz="0" w:space="0" w:color="auto"/>
        <w:left w:val="none" w:sz="0" w:space="0" w:color="auto"/>
        <w:bottom w:val="none" w:sz="0" w:space="0" w:color="auto"/>
        <w:right w:val="none" w:sz="0" w:space="0" w:color="auto"/>
      </w:divBdr>
    </w:div>
    <w:div w:id="1614509300">
      <w:bodyDiv w:val="1"/>
      <w:marLeft w:val="0"/>
      <w:marRight w:val="0"/>
      <w:marTop w:val="0"/>
      <w:marBottom w:val="0"/>
      <w:divBdr>
        <w:top w:val="none" w:sz="0" w:space="0" w:color="auto"/>
        <w:left w:val="none" w:sz="0" w:space="0" w:color="auto"/>
        <w:bottom w:val="none" w:sz="0" w:space="0" w:color="auto"/>
        <w:right w:val="none" w:sz="0" w:space="0" w:color="auto"/>
      </w:divBdr>
    </w:div>
    <w:div w:id="1631327651">
      <w:bodyDiv w:val="1"/>
      <w:marLeft w:val="0"/>
      <w:marRight w:val="0"/>
      <w:marTop w:val="0"/>
      <w:marBottom w:val="0"/>
      <w:divBdr>
        <w:top w:val="none" w:sz="0" w:space="0" w:color="auto"/>
        <w:left w:val="none" w:sz="0" w:space="0" w:color="auto"/>
        <w:bottom w:val="none" w:sz="0" w:space="0" w:color="auto"/>
        <w:right w:val="none" w:sz="0" w:space="0" w:color="auto"/>
      </w:divBdr>
    </w:div>
    <w:div w:id="1638335317">
      <w:bodyDiv w:val="1"/>
      <w:marLeft w:val="0"/>
      <w:marRight w:val="0"/>
      <w:marTop w:val="0"/>
      <w:marBottom w:val="0"/>
      <w:divBdr>
        <w:top w:val="none" w:sz="0" w:space="0" w:color="auto"/>
        <w:left w:val="none" w:sz="0" w:space="0" w:color="auto"/>
        <w:bottom w:val="none" w:sz="0" w:space="0" w:color="auto"/>
        <w:right w:val="none" w:sz="0" w:space="0" w:color="auto"/>
      </w:divBdr>
    </w:div>
    <w:div w:id="1640380829">
      <w:bodyDiv w:val="1"/>
      <w:marLeft w:val="0"/>
      <w:marRight w:val="0"/>
      <w:marTop w:val="0"/>
      <w:marBottom w:val="0"/>
      <w:divBdr>
        <w:top w:val="none" w:sz="0" w:space="0" w:color="auto"/>
        <w:left w:val="none" w:sz="0" w:space="0" w:color="auto"/>
        <w:bottom w:val="none" w:sz="0" w:space="0" w:color="auto"/>
        <w:right w:val="none" w:sz="0" w:space="0" w:color="auto"/>
      </w:divBdr>
    </w:div>
    <w:div w:id="1660306155">
      <w:bodyDiv w:val="1"/>
      <w:marLeft w:val="0"/>
      <w:marRight w:val="0"/>
      <w:marTop w:val="0"/>
      <w:marBottom w:val="0"/>
      <w:divBdr>
        <w:top w:val="none" w:sz="0" w:space="0" w:color="auto"/>
        <w:left w:val="none" w:sz="0" w:space="0" w:color="auto"/>
        <w:bottom w:val="none" w:sz="0" w:space="0" w:color="auto"/>
        <w:right w:val="none" w:sz="0" w:space="0" w:color="auto"/>
      </w:divBdr>
    </w:div>
    <w:div w:id="1678724912">
      <w:bodyDiv w:val="1"/>
      <w:marLeft w:val="0"/>
      <w:marRight w:val="0"/>
      <w:marTop w:val="0"/>
      <w:marBottom w:val="0"/>
      <w:divBdr>
        <w:top w:val="none" w:sz="0" w:space="0" w:color="auto"/>
        <w:left w:val="none" w:sz="0" w:space="0" w:color="auto"/>
        <w:bottom w:val="none" w:sz="0" w:space="0" w:color="auto"/>
        <w:right w:val="none" w:sz="0" w:space="0" w:color="auto"/>
      </w:divBdr>
    </w:div>
    <w:div w:id="1700665806">
      <w:bodyDiv w:val="1"/>
      <w:marLeft w:val="0"/>
      <w:marRight w:val="0"/>
      <w:marTop w:val="0"/>
      <w:marBottom w:val="0"/>
      <w:divBdr>
        <w:top w:val="none" w:sz="0" w:space="0" w:color="auto"/>
        <w:left w:val="none" w:sz="0" w:space="0" w:color="auto"/>
        <w:bottom w:val="none" w:sz="0" w:space="0" w:color="auto"/>
        <w:right w:val="none" w:sz="0" w:space="0" w:color="auto"/>
      </w:divBdr>
    </w:div>
    <w:div w:id="1716856381">
      <w:bodyDiv w:val="1"/>
      <w:marLeft w:val="0"/>
      <w:marRight w:val="0"/>
      <w:marTop w:val="0"/>
      <w:marBottom w:val="0"/>
      <w:divBdr>
        <w:top w:val="none" w:sz="0" w:space="0" w:color="auto"/>
        <w:left w:val="none" w:sz="0" w:space="0" w:color="auto"/>
        <w:bottom w:val="none" w:sz="0" w:space="0" w:color="auto"/>
        <w:right w:val="none" w:sz="0" w:space="0" w:color="auto"/>
      </w:divBdr>
    </w:div>
    <w:div w:id="1723745789">
      <w:bodyDiv w:val="1"/>
      <w:marLeft w:val="0"/>
      <w:marRight w:val="0"/>
      <w:marTop w:val="0"/>
      <w:marBottom w:val="0"/>
      <w:divBdr>
        <w:top w:val="none" w:sz="0" w:space="0" w:color="auto"/>
        <w:left w:val="none" w:sz="0" w:space="0" w:color="auto"/>
        <w:bottom w:val="none" w:sz="0" w:space="0" w:color="auto"/>
        <w:right w:val="none" w:sz="0" w:space="0" w:color="auto"/>
      </w:divBdr>
    </w:div>
    <w:div w:id="1733382152">
      <w:bodyDiv w:val="1"/>
      <w:marLeft w:val="0"/>
      <w:marRight w:val="0"/>
      <w:marTop w:val="0"/>
      <w:marBottom w:val="0"/>
      <w:divBdr>
        <w:top w:val="none" w:sz="0" w:space="0" w:color="auto"/>
        <w:left w:val="none" w:sz="0" w:space="0" w:color="auto"/>
        <w:bottom w:val="none" w:sz="0" w:space="0" w:color="auto"/>
        <w:right w:val="none" w:sz="0" w:space="0" w:color="auto"/>
      </w:divBdr>
    </w:div>
    <w:div w:id="1809475971">
      <w:bodyDiv w:val="1"/>
      <w:marLeft w:val="0"/>
      <w:marRight w:val="0"/>
      <w:marTop w:val="0"/>
      <w:marBottom w:val="0"/>
      <w:divBdr>
        <w:top w:val="none" w:sz="0" w:space="0" w:color="auto"/>
        <w:left w:val="none" w:sz="0" w:space="0" w:color="auto"/>
        <w:bottom w:val="none" w:sz="0" w:space="0" w:color="auto"/>
        <w:right w:val="none" w:sz="0" w:space="0" w:color="auto"/>
      </w:divBdr>
    </w:div>
    <w:div w:id="1820801330">
      <w:bodyDiv w:val="1"/>
      <w:marLeft w:val="0"/>
      <w:marRight w:val="0"/>
      <w:marTop w:val="0"/>
      <w:marBottom w:val="0"/>
      <w:divBdr>
        <w:top w:val="none" w:sz="0" w:space="0" w:color="auto"/>
        <w:left w:val="none" w:sz="0" w:space="0" w:color="auto"/>
        <w:bottom w:val="none" w:sz="0" w:space="0" w:color="auto"/>
        <w:right w:val="none" w:sz="0" w:space="0" w:color="auto"/>
      </w:divBdr>
    </w:div>
    <w:div w:id="1854683038">
      <w:bodyDiv w:val="1"/>
      <w:marLeft w:val="0"/>
      <w:marRight w:val="0"/>
      <w:marTop w:val="0"/>
      <w:marBottom w:val="0"/>
      <w:divBdr>
        <w:top w:val="none" w:sz="0" w:space="0" w:color="auto"/>
        <w:left w:val="none" w:sz="0" w:space="0" w:color="auto"/>
        <w:bottom w:val="none" w:sz="0" w:space="0" w:color="auto"/>
        <w:right w:val="none" w:sz="0" w:space="0" w:color="auto"/>
      </w:divBdr>
    </w:div>
    <w:div w:id="1862622685">
      <w:bodyDiv w:val="1"/>
      <w:marLeft w:val="0"/>
      <w:marRight w:val="0"/>
      <w:marTop w:val="0"/>
      <w:marBottom w:val="0"/>
      <w:divBdr>
        <w:top w:val="none" w:sz="0" w:space="0" w:color="auto"/>
        <w:left w:val="none" w:sz="0" w:space="0" w:color="auto"/>
        <w:bottom w:val="none" w:sz="0" w:space="0" w:color="auto"/>
        <w:right w:val="none" w:sz="0" w:space="0" w:color="auto"/>
      </w:divBdr>
    </w:div>
    <w:div w:id="1865315414">
      <w:bodyDiv w:val="1"/>
      <w:marLeft w:val="0"/>
      <w:marRight w:val="0"/>
      <w:marTop w:val="0"/>
      <w:marBottom w:val="0"/>
      <w:divBdr>
        <w:top w:val="none" w:sz="0" w:space="0" w:color="auto"/>
        <w:left w:val="none" w:sz="0" w:space="0" w:color="auto"/>
        <w:bottom w:val="none" w:sz="0" w:space="0" w:color="auto"/>
        <w:right w:val="none" w:sz="0" w:space="0" w:color="auto"/>
      </w:divBdr>
    </w:div>
    <w:div w:id="1913154665">
      <w:bodyDiv w:val="1"/>
      <w:marLeft w:val="0"/>
      <w:marRight w:val="0"/>
      <w:marTop w:val="0"/>
      <w:marBottom w:val="0"/>
      <w:divBdr>
        <w:top w:val="none" w:sz="0" w:space="0" w:color="auto"/>
        <w:left w:val="none" w:sz="0" w:space="0" w:color="auto"/>
        <w:bottom w:val="none" w:sz="0" w:space="0" w:color="auto"/>
        <w:right w:val="none" w:sz="0" w:space="0" w:color="auto"/>
      </w:divBdr>
    </w:div>
    <w:div w:id="1927575435">
      <w:bodyDiv w:val="1"/>
      <w:marLeft w:val="0"/>
      <w:marRight w:val="0"/>
      <w:marTop w:val="0"/>
      <w:marBottom w:val="0"/>
      <w:divBdr>
        <w:top w:val="none" w:sz="0" w:space="0" w:color="auto"/>
        <w:left w:val="none" w:sz="0" w:space="0" w:color="auto"/>
        <w:bottom w:val="none" w:sz="0" w:space="0" w:color="auto"/>
        <w:right w:val="none" w:sz="0" w:space="0" w:color="auto"/>
      </w:divBdr>
    </w:div>
    <w:div w:id="1937858827">
      <w:bodyDiv w:val="1"/>
      <w:marLeft w:val="0"/>
      <w:marRight w:val="0"/>
      <w:marTop w:val="0"/>
      <w:marBottom w:val="0"/>
      <w:divBdr>
        <w:top w:val="none" w:sz="0" w:space="0" w:color="auto"/>
        <w:left w:val="none" w:sz="0" w:space="0" w:color="auto"/>
        <w:bottom w:val="none" w:sz="0" w:space="0" w:color="auto"/>
        <w:right w:val="none" w:sz="0" w:space="0" w:color="auto"/>
      </w:divBdr>
    </w:div>
    <w:div w:id="1960912581">
      <w:bodyDiv w:val="1"/>
      <w:marLeft w:val="0"/>
      <w:marRight w:val="0"/>
      <w:marTop w:val="0"/>
      <w:marBottom w:val="0"/>
      <w:divBdr>
        <w:top w:val="none" w:sz="0" w:space="0" w:color="auto"/>
        <w:left w:val="none" w:sz="0" w:space="0" w:color="auto"/>
        <w:bottom w:val="none" w:sz="0" w:space="0" w:color="auto"/>
        <w:right w:val="none" w:sz="0" w:space="0" w:color="auto"/>
      </w:divBdr>
    </w:div>
    <w:div w:id="1991014181">
      <w:bodyDiv w:val="1"/>
      <w:marLeft w:val="0"/>
      <w:marRight w:val="0"/>
      <w:marTop w:val="0"/>
      <w:marBottom w:val="0"/>
      <w:divBdr>
        <w:top w:val="none" w:sz="0" w:space="0" w:color="auto"/>
        <w:left w:val="none" w:sz="0" w:space="0" w:color="auto"/>
        <w:bottom w:val="none" w:sz="0" w:space="0" w:color="auto"/>
        <w:right w:val="none" w:sz="0" w:space="0" w:color="auto"/>
      </w:divBdr>
    </w:div>
    <w:div w:id="2050958184">
      <w:bodyDiv w:val="1"/>
      <w:marLeft w:val="0"/>
      <w:marRight w:val="0"/>
      <w:marTop w:val="0"/>
      <w:marBottom w:val="0"/>
      <w:divBdr>
        <w:top w:val="none" w:sz="0" w:space="0" w:color="auto"/>
        <w:left w:val="none" w:sz="0" w:space="0" w:color="auto"/>
        <w:bottom w:val="none" w:sz="0" w:space="0" w:color="auto"/>
        <w:right w:val="none" w:sz="0" w:space="0" w:color="auto"/>
      </w:divBdr>
    </w:div>
    <w:div w:id="2065520227">
      <w:bodyDiv w:val="1"/>
      <w:marLeft w:val="0"/>
      <w:marRight w:val="0"/>
      <w:marTop w:val="0"/>
      <w:marBottom w:val="0"/>
      <w:divBdr>
        <w:top w:val="none" w:sz="0" w:space="0" w:color="auto"/>
        <w:left w:val="none" w:sz="0" w:space="0" w:color="auto"/>
        <w:bottom w:val="none" w:sz="0" w:space="0" w:color="auto"/>
        <w:right w:val="none" w:sz="0" w:space="0" w:color="auto"/>
      </w:divBdr>
    </w:div>
    <w:div w:id="2081631360">
      <w:bodyDiv w:val="1"/>
      <w:marLeft w:val="0"/>
      <w:marRight w:val="0"/>
      <w:marTop w:val="0"/>
      <w:marBottom w:val="0"/>
      <w:divBdr>
        <w:top w:val="none" w:sz="0" w:space="0" w:color="auto"/>
        <w:left w:val="none" w:sz="0" w:space="0" w:color="auto"/>
        <w:bottom w:val="none" w:sz="0" w:space="0" w:color="auto"/>
        <w:right w:val="none" w:sz="0" w:space="0" w:color="auto"/>
      </w:divBdr>
    </w:div>
    <w:div w:id="2090807834">
      <w:bodyDiv w:val="1"/>
      <w:marLeft w:val="0"/>
      <w:marRight w:val="0"/>
      <w:marTop w:val="0"/>
      <w:marBottom w:val="0"/>
      <w:divBdr>
        <w:top w:val="none" w:sz="0" w:space="0" w:color="auto"/>
        <w:left w:val="none" w:sz="0" w:space="0" w:color="auto"/>
        <w:bottom w:val="none" w:sz="0" w:space="0" w:color="auto"/>
        <w:right w:val="none" w:sz="0" w:space="0" w:color="auto"/>
      </w:divBdr>
    </w:div>
    <w:div w:id="2139949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enevill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enevilla.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FCF0CDE67D3B4888BF9F26EFE2D9BF" ma:contentTypeVersion="18" ma:contentTypeDescription="Create a new document." ma:contentTypeScope="" ma:versionID="c11d658c6274bfbf20e2112fc10f577e">
  <xsd:schema xmlns:xsd="http://www.w3.org/2001/XMLSchema" xmlns:xs="http://www.w3.org/2001/XMLSchema" xmlns:p="http://schemas.microsoft.com/office/2006/metadata/properties" xmlns:ns2="854f619f-3e00-43b6-a195-27b9d3b5a15a" xmlns:ns3="eada98da-8628-4e1d-9c6a-9666558604af" targetNamespace="http://schemas.microsoft.com/office/2006/metadata/properties" ma:root="true" ma:fieldsID="602cd9f1092aab66e6af3240df3d21c0" ns2:_="" ns3:_="">
    <xsd:import namespace="854f619f-3e00-43b6-a195-27b9d3b5a15a"/>
    <xsd:import namespace="eada98da-8628-4e1d-9c6a-9666558604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f619f-3e00-43b6-a195-27b9d3b5a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0093b9-8c00-4f68-8f14-f8d38e07c4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da98da-8628-4e1d-9c6a-9666558604a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8d6294-2f70-4591-a383-fd60fb2b4cd3}" ma:internalName="TaxCatchAll" ma:showField="CatchAllData" ma:web="eada98da-8628-4e1d-9c6a-9666558604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da98da-8628-4e1d-9c6a-9666558604af" xsi:nil="true"/>
    <lcf76f155ced4ddcb4097134ff3c332f xmlns="854f619f-3e00-43b6-a195-27b9d3b5a1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38614A-481E-4C23-964B-88AD28E5A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f619f-3e00-43b6-a195-27b9d3b5a15a"/>
    <ds:schemaRef ds:uri="eada98da-8628-4e1d-9c6a-966655860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A2D120-2446-488B-A223-873EE0ACCBA8}">
  <ds:schemaRefs>
    <ds:schemaRef ds:uri="http://schemas.microsoft.com/sharepoint/v3/contenttype/forms"/>
  </ds:schemaRefs>
</ds:datastoreItem>
</file>

<file path=customXml/itemProps3.xml><?xml version="1.0" encoding="utf-8"?>
<ds:datastoreItem xmlns:ds="http://schemas.openxmlformats.org/officeDocument/2006/customXml" ds:itemID="{1E42C632-2DE5-4A8C-BA01-EB98D90E1504}">
  <ds:schemaRefs>
    <ds:schemaRef ds:uri="http://schemas.microsoft.com/office/2006/metadata/properties"/>
    <ds:schemaRef ds:uri="http://schemas.microsoft.com/office/infopath/2007/PartnerControls"/>
    <ds:schemaRef ds:uri="eada98da-8628-4e1d-9c6a-9666558604af"/>
    <ds:schemaRef ds:uri="854f619f-3e00-43b6-a195-27b9d3b5a15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Lickus</dc:creator>
  <cp:keywords>@benevilla</cp:keywords>
  <cp:lastModifiedBy>Ben Andree</cp:lastModifiedBy>
  <cp:revision>6</cp:revision>
  <cp:lastPrinted>2024-11-19T20:43:00Z</cp:lastPrinted>
  <dcterms:created xsi:type="dcterms:W3CDTF">2025-04-09T15:16:00Z</dcterms:created>
  <dcterms:modified xsi:type="dcterms:W3CDTF">2025-04-09T15:19:00Z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for Office 365</vt:lpwstr>
  </property>
  <property fmtid="{D5CDD505-2E9C-101B-9397-08002B2CF9AE}" pid="4" name="LastSaved">
    <vt:filetime>2019-09-04T00:00:00Z</vt:filetime>
  </property>
  <property fmtid="{D5CDD505-2E9C-101B-9397-08002B2CF9AE}" pid="5" name="_NewReviewCycle">
    <vt:lpwstr/>
  </property>
  <property fmtid="{D5CDD505-2E9C-101B-9397-08002B2CF9AE}" pid="6" name="ContentTypeId">
    <vt:lpwstr>0x010100E7FCF0CDE67D3B4888BF9F26EFE2D9BF</vt:lpwstr>
  </property>
  <property fmtid="{D5CDD505-2E9C-101B-9397-08002B2CF9AE}" pid="7" name="Order">
    <vt:r8>33612300</vt:r8>
  </property>
  <property fmtid="{D5CDD505-2E9C-101B-9397-08002B2CF9AE}" pid="8" name="MediaServiceImageTags">
    <vt:lpwstr/>
  </property>
</Properties>
</file>