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DBA7A" w14:textId="6F48E73C" w:rsidR="000320B8" w:rsidRPr="009A37D9" w:rsidRDefault="00E631DA" w:rsidP="00966DA1">
      <w:pPr>
        <w:shd w:val="clear" w:color="auto" w:fill="FFFFFF"/>
        <w:textAlignment w:val="baseline"/>
        <w:rPr>
          <w:rFonts w:ascii="Arial" w:hAnsi="Arial" w:cs="Arial"/>
          <w:b/>
          <w:bCs/>
          <w:color w:val="212529"/>
          <w:sz w:val="28"/>
          <w:szCs w:val="28"/>
        </w:rPr>
      </w:pPr>
      <w:r>
        <w:rPr>
          <w:rFonts w:ascii="Arial" w:hAnsi="Arial" w:cs="Arial"/>
          <w:b/>
          <w:bCs/>
          <w:noProof/>
          <w:color w:val="212529"/>
          <w:sz w:val="28"/>
          <w:szCs w:val="28"/>
          <w14:ligatures w14:val="standardContextual"/>
        </w:rPr>
        <w:drawing>
          <wp:anchor distT="0" distB="0" distL="114300" distR="114300" simplePos="0" relativeHeight="251658240" behindDoc="0" locked="0" layoutInCell="1" allowOverlap="1" wp14:anchorId="6854AFF7" wp14:editId="3E2C853C">
            <wp:simplePos x="0" y="0"/>
            <wp:positionH relativeFrom="margin">
              <wp:posOffset>1212850</wp:posOffset>
            </wp:positionH>
            <wp:positionV relativeFrom="paragraph">
              <wp:posOffset>-242570</wp:posOffset>
            </wp:positionV>
            <wp:extent cx="3714750" cy="1522360"/>
            <wp:effectExtent l="0" t="0" r="0" b="1905"/>
            <wp:wrapNone/>
            <wp:docPr id="626903792" name="Picture 1" descr="A white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903792" name="Picture 1" descr="A white background with blue text"/>
                    <pic:cNvPicPr/>
                  </pic:nvPicPr>
                  <pic:blipFill>
                    <a:blip r:embed="rId5">
                      <a:extLst>
                        <a:ext uri="{28A0092B-C50C-407E-A947-70E740481C1C}">
                          <a14:useLocalDpi xmlns:a14="http://schemas.microsoft.com/office/drawing/2010/main" val="0"/>
                        </a:ext>
                      </a:extLst>
                    </a:blip>
                    <a:stretch>
                      <a:fillRect/>
                    </a:stretch>
                  </pic:blipFill>
                  <pic:spPr>
                    <a:xfrm>
                      <a:off x="0" y="0"/>
                      <a:ext cx="3714750" cy="1522360"/>
                    </a:xfrm>
                    <a:prstGeom prst="rect">
                      <a:avLst/>
                    </a:prstGeom>
                  </pic:spPr>
                </pic:pic>
              </a:graphicData>
            </a:graphic>
            <wp14:sizeRelH relativeFrom="page">
              <wp14:pctWidth>0</wp14:pctWidth>
            </wp14:sizeRelH>
            <wp14:sizeRelV relativeFrom="page">
              <wp14:pctHeight>0</wp14:pctHeight>
            </wp14:sizeRelV>
          </wp:anchor>
        </w:drawing>
      </w:r>
      <w:r w:rsidR="00ED0FCC" w:rsidRPr="009A37D9">
        <w:rPr>
          <w:rFonts w:ascii="Arial" w:hAnsi="Arial" w:cs="Arial"/>
          <w:b/>
          <w:bCs/>
          <w:color w:val="212529"/>
          <w:sz w:val="28"/>
          <w:szCs w:val="28"/>
        </w:rPr>
        <w:t>News Release</w:t>
      </w:r>
    </w:p>
    <w:p w14:paraId="67F7ACAA" w14:textId="31DBC9AB" w:rsidR="000320B8" w:rsidRPr="009A37D9" w:rsidRDefault="009A26C8" w:rsidP="000320B8">
      <w:pPr>
        <w:shd w:val="clear" w:color="auto" w:fill="FFFFFF"/>
        <w:textAlignment w:val="baseline"/>
        <w:rPr>
          <w:rFonts w:ascii="Arial" w:hAnsi="Arial" w:cs="Arial"/>
          <w:color w:val="212529"/>
          <w:sz w:val="28"/>
          <w:szCs w:val="28"/>
        </w:rPr>
      </w:pPr>
      <w:r>
        <w:rPr>
          <w:rFonts w:ascii="Arial" w:hAnsi="Arial" w:cs="Arial"/>
          <w:b/>
          <w:bCs/>
          <w:color w:val="212529"/>
          <w:sz w:val="28"/>
          <w:szCs w:val="28"/>
        </w:rPr>
        <w:t>Dec</w:t>
      </w:r>
      <w:r w:rsidR="000320B8" w:rsidRPr="009A37D9">
        <w:rPr>
          <w:rFonts w:ascii="Arial" w:hAnsi="Arial" w:cs="Arial"/>
          <w:b/>
          <w:bCs/>
          <w:color w:val="212529"/>
          <w:sz w:val="28"/>
          <w:szCs w:val="28"/>
        </w:rPr>
        <w:t>.</w:t>
      </w:r>
      <w:r w:rsidR="002B7B65">
        <w:rPr>
          <w:rFonts w:ascii="Arial" w:hAnsi="Arial" w:cs="Arial"/>
          <w:b/>
          <w:bCs/>
          <w:color w:val="212529"/>
          <w:sz w:val="28"/>
          <w:szCs w:val="28"/>
        </w:rPr>
        <w:t xml:space="preserve"> 20</w:t>
      </w:r>
      <w:r w:rsidR="000320B8" w:rsidRPr="009A37D9">
        <w:rPr>
          <w:rFonts w:ascii="Arial" w:hAnsi="Arial" w:cs="Arial"/>
          <w:b/>
          <w:bCs/>
          <w:color w:val="212529"/>
          <w:sz w:val="28"/>
          <w:szCs w:val="28"/>
        </w:rPr>
        <w:t>, 2024</w:t>
      </w:r>
    </w:p>
    <w:p w14:paraId="5D189B23" w14:textId="2DE1CFF3" w:rsidR="00966DA1" w:rsidRPr="003C1D0D" w:rsidRDefault="00966DA1" w:rsidP="00966DA1">
      <w:pPr>
        <w:shd w:val="clear" w:color="auto" w:fill="FFFFFF"/>
        <w:textAlignment w:val="baseline"/>
        <w:rPr>
          <w:rFonts w:ascii="Arial" w:hAnsi="Arial" w:cs="Arial"/>
          <w:color w:val="212529"/>
          <w:sz w:val="22"/>
          <w:szCs w:val="22"/>
        </w:rPr>
      </w:pPr>
      <w:r w:rsidRPr="003C1D0D">
        <w:rPr>
          <w:rFonts w:ascii="Arial" w:hAnsi="Arial" w:cs="Arial"/>
          <w:b/>
          <w:bCs/>
          <w:color w:val="212529"/>
          <w:sz w:val="22"/>
          <w:szCs w:val="22"/>
        </w:rPr>
        <w:tab/>
      </w:r>
      <w:r w:rsidRPr="003C1D0D">
        <w:rPr>
          <w:rFonts w:ascii="Arial" w:hAnsi="Arial" w:cs="Arial"/>
          <w:b/>
          <w:bCs/>
          <w:color w:val="212529"/>
          <w:sz w:val="22"/>
          <w:szCs w:val="22"/>
        </w:rPr>
        <w:tab/>
      </w:r>
      <w:r w:rsidRPr="003C1D0D">
        <w:rPr>
          <w:rFonts w:ascii="Arial" w:hAnsi="Arial" w:cs="Arial"/>
          <w:b/>
          <w:bCs/>
          <w:color w:val="212529"/>
          <w:sz w:val="22"/>
          <w:szCs w:val="22"/>
        </w:rPr>
        <w:tab/>
      </w:r>
      <w:r w:rsidRPr="003C1D0D">
        <w:rPr>
          <w:rFonts w:ascii="Arial" w:hAnsi="Arial" w:cs="Arial"/>
          <w:b/>
          <w:bCs/>
          <w:color w:val="212529"/>
          <w:sz w:val="22"/>
          <w:szCs w:val="22"/>
        </w:rPr>
        <w:tab/>
      </w:r>
      <w:r w:rsidRPr="003C1D0D">
        <w:rPr>
          <w:rFonts w:ascii="Arial" w:hAnsi="Arial" w:cs="Arial"/>
          <w:b/>
          <w:bCs/>
          <w:color w:val="212529"/>
          <w:sz w:val="22"/>
          <w:szCs w:val="22"/>
        </w:rPr>
        <w:tab/>
      </w:r>
      <w:r w:rsidRPr="003C1D0D">
        <w:rPr>
          <w:rFonts w:ascii="Arial" w:hAnsi="Arial" w:cs="Arial"/>
          <w:b/>
          <w:bCs/>
          <w:color w:val="212529"/>
          <w:sz w:val="22"/>
          <w:szCs w:val="22"/>
        </w:rPr>
        <w:tab/>
      </w:r>
      <w:r w:rsidRPr="003C1D0D">
        <w:rPr>
          <w:rFonts w:ascii="Arial" w:hAnsi="Arial" w:cs="Arial"/>
          <w:b/>
          <w:bCs/>
          <w:color w:val="212529"/>
          <w:sz w:val="22"/>
          <w:szCs w:val="22"/>
        </w:rPr>
        <w:tab/>
      </w:r>
      <w:r w:rsidR="000320B8" w:rsidRPr="003C1D0D">
        <w:rPr>
          <w:rFonts w:ascii="Arial" w:hAnsi="Arial" w:cs="Arial"/>
          <w:b/>
          <w:bCs/>
          <w:color w:val="212529"/>
          <w:sz w:val="22"/>
          <w:szCs w:val="22"/>
        </w:rPr>
        <w:tab/>
      </w:r>
      <w:r w:rsidR="000320B8" w:rsidRPr="003C1D0D">
        <w:rPr>
          <w:rFonts w:ascii="Arial" w:hAnsi="Arial" w:cs="Arial"/>
          <w:b/>
          <w:bCs/>
          <w:color w:val="212529"/>
          <w:sz w:val="22"/>
          <w:szCs w:val="22"/>
        </w:rPr>
        <w:tab/>
      </w:r>
      <w:r w:rsidR="00A56A6E" w:rsidRPr="003C1D0D">
        <w:rPr>
          <w:rFonts w:ascii="Arial" w:hAnsi="Arial" w:cs="Arial"/>
          <w:b/>
          <w:bCs/>
          <w:color w:val="212529"/>
          <w:sz w:val="22"/>
          <w:szCs w:val="22"/>
        </w:rPr>
        <w:tab/>
      </w:r>
      <w:r w:rsidR="00A56A6E" w:rsidRPr="003C1D0D">
        <w:rPr>
          <w:rFonts w:ascii="Arial" w:hAnsi="Arial" w:cs="Arial"/>
          <w:b/>
          <w:bCs/>
          <w:color w:val="212529"/>
          <w:sz w:val="22"/>
          <w:szCs w:val="22"/>
        </w:rPr>
        <w:tab/>
      </w:r>
      <w:r w:rsidRPr="003C1D0D">
        <w:rPr>
          <w:rFonts w:ascii="Arial" w:hAnsi="Arial" w:cs="Arial"/>
          <w:color w:val="212529"/>
          <w:sz w:val="22"/>
          <w:szCs w:val="22"/>
        </w:rPr>
        <w:t xml:space="preserve">Media contact: </w:t>
      </w:r>
    </w:p>
    <w:p w14:paraId="140478DE" w14:textId="0E2AAB7F" w:rsidR="00966DA1" w:rsidRPr="003C1D0D" w:rsidRDefault="00966DA1" w:rsidP="00A56A6E">
      <w:pPr>
        <w:shd w:val="clear" w:color="auto" w:fill="FFFFFF"/>
        <w:ind w:left="7200" w:firstLine="720"/>
        <w:textAlignment w:val="baseline"/>
        <w:rPr>
          <w:rFonts w:ascii="Arial" w:hAnsi="Arial" w:cs="Arial"/>
          <w:color w:val="212529"/>
          <w:sz w:val="22"/>
          <w:szCs w:val="22"/>
        </w:rPr>
      </w:pPr>
      <w:r w:rsidRPr="003C1D0D">
        <w:rPr>
          <w:rFonts w:ascii="Arial" w:hAnsi="Arial" w:cs="Arial"/>
          <w:color w:val="212529"/>
          <w:sz w:val="22"/>
          <w:szCs w:val="22"/>
        </w:rPr>
        <w:t>Linda Nofer</w:t>
      </w:r>
    </w:p>
    <w:p w14:paraId="0A9D8663" w14:textId="0868B97D" w:rsidR="00966DA1" w:rsidRPr="003C1D0D" w:rsidRDefault="00966DA1" w:rsidP="00A56A6E">
      <w:pPr>
        <w:shd w:val="clear" w:color="auto" w:fill="FFFFFF"/>
        <w:ind w:left="7200" w:firstLine="720"/>
        <w:textAlignment w:val="baseline"/>
        <w:rPr>
          <w:rFonts w:ascii="Arial" w:hAnsi="Arial" w:cs="Arial"/>
          <w:color w:val="212529"/>
          <w:sz w:val="22"/>
          <w:szCs w:val="22"/>
        </w:rPr>
      </w:pPr>
      <w:r w:rsidRPr="003C1D0D">
        <w:rPr>
          <w:rFonts w:ascii="Arial" w:hAnsi="Arial" w:cs="Arial"/>
          <w:color w:val="212529"/>
          <w:sz w:val="22"/>
          <w:szCs w:val="22"/>
        </w:rPr>
        <w:t>Communications Man</w:t>
      </w:r>
      <w:r w:rsidR="00AF4C2B" w:rsidRPr="003C1D0D">
        <w:rPr>
          <w:rFonts w:ascii="Arial" w:hAnsi="Arial" w:cs="Arial"/>
          <w:color w:val="212529"/>
          <w:sz w:val="22"/>
          <w:szCs w:val="22"/>
        </w:rPr>
        <w:t>a</w:t>
      </w:r>
      <w:r w:rsidRPr="003C1D0D">
        <w:rPr>
          <w:rFonts w:ascii="Arial" w:hAnsi="Arial" w:cs="Arial"/>
          <w:color w:val="212529"/>
          <w:sz w:val="22"/>
          <w:szCs w:val="22"/>
        </w:rPr>
        <w:t>ger</w:t>
      </w:r>
    </w:p>
    <w:p w14:paraId="58393E1C" w14:textId="1AA4CB7E" w:rsidR="00966DA1" w:rsidRPr="003C1D0D" w:rsidRDefault="00966DA1" w:rsidP="00A56A6E">
      <w:pPr>
        <w:shd w:val="clear" w:color="auto" w:fill="FFFFFF"/>
        <w:ind w:left="7200" w:firstLine="720"/>
        <w:textAlignment w:val="baseline"/>
        <w:rPr>
          <w:rFonts w:ascii="Arial" w:hAnsi="Arial" w:cs="Arial"/>
          <w:color w:val="212529"/>
          <w:sz w:val="22"/>
          <w:szCs w:val="22"/>
        </w:rPr>
      </w:pPr>
      <w:r w:rsidRPr="003C1D0D">
        <w:rPr>
          <w:rFonts w:ascii="Arial" w:hAnsi="Arial" w:cs="Arial"/>
          <w:color w:val="212529"/>
          <w:sz w:val="22"/>
          <w:szCs w:val="22"/>
        </w:rPr>
        <w:t>Abrazo Health</w:t>
      </w:r>
    </w:p>
    <w:p w14:paraId="4B64AB29" w14:textId="1384176C" w:rsidR="000C783B" w:rsidRPr="003C1D0D" w:rsidRDefault="00774B82" w:rsidP="00A56A6E">
      <w:pPr>
        <w:shd w:val="clear" w:color="auto" w:fill="FFFFFF"/>
        <w:ind w:left="7200" w:firstLine="720"/>
        <w:textAlignment w:val="baseline"/>
        <w:rPr>
          <w:rFonts w:ascii="Arial" w:hAnsi="Arial" w:cs="Arial"/>
          <w:color w:val="212529"/>
          <w:sz w:val="22"/>
          <w:szCs w:val="22"/>
        </w:rPr>
      </w:pPr>
      <w:r w:rsidRPr="003C1D0D">
        <w:rPr>
          <w:rFonts w:ascii="Arial" w:hAnsi="Arial" w:cs="Arial"/>
          <w:color w:val="212529"/>
          <w:sz w:val="22"/>
          <w:szCs w:val="22"/>
        </w:rPr>
        <w:t>480-510-2353</w:t>
      </w:r>
      <w:r w:rsidR="00966DA1" w:rsidRPr="003C1D0D">
        <w:rPr>
          <w:rFonts w:ascii="Arial" w:hAnsi="Arial" w:cs="Arial"/>
          <w:color w:val="212529"/>
          <w:sz w:val="22"/>
          <w:szCs w:val="22"/>
        </w:rPr>
        <w:tab/>
      </w:r>
      <w:r w:rsidR="00966DA1" w:rsidRPr="003C1D0D">
        <w:rPr>
          <w:rFonts w:ascii="Arial" w:hAnsi="Arial" w:cs="Arial"/>
          <w:color w:val="212529"/>
          <w:sz w:val="22"/>
          <w:szCs w:val="22"/>
        </w:rPr>
        <w:tab/>
      </w:r>
      <w:r w:rsidR="00966DA1" w:rsidRPr="003C1D0D">
        <w:rPr>
          <w:rFonts w:ascii="Arial" w:hAnsi="Arial" w:cs="Arial"/>
          <w:color w:val="212529"/>
          <w:sz w:val="22"/>
          <w:szCs w:val="22"/>
        </w:rPr>
        <w:tab/>
      </w:r>
    </w:p>
    <w:p w14:paraId="17A9DC3B" w14:textId="1FA7ED19" w:rsidR="00774B82" w:rsidRPr="003C1D0D" w:rsidRDefault="00774B82" w:rsidP="00774B82">
      <w:pPr>
        <w:shd w:val="clear" w:color="auto" w:fill="FFFFFF"/>
        <w:rPr>
          <w:rFonts w:ascii="Arial" w:hAnsi="Arial" w:cs="Arial"/>
          <w:color w:val="212529"/>
          <w:sz w:val="22"/>
          <w:szCs w:val="22"/>
        </w:rPr>
      </w:pPr>
    </w:p>
    <w:p w14:paraId="6A728F69" w14:textId="76BFFA56" w:rsidR="00774B82" w:rsidRPr="003B5F20" w:rsidRDefault="00F5242E" w:rsidP="00527AD7">
      <w:pPr>
        <w:shd w:val="clear" w:color="auto" w:fill="FFFFFF"/>
        <w:jc w:val="center"/>
        <w:rPr>
          <w:rFonts w:ascii="Arial" w:hAnsi="Arial" w:cs="Arial"/>
          <w:b/>
          <w:bCs/>
          <w:color w:val="212529"/>
          <w:sz w:val="36"/>
          <w:szCs w:val="36"/>
        </w:rPr>
      </w:pPr>
      <w:r>
        <w:rPr>
          <w:rFonts w:ascii="Arial" w:hAnsi="Arial" w:cs="Arial"/>
          <w:b/>
          <w:bCs/>
          <w:color w:val="212529"/>
          <w:sz w:val="36"/>
          <w:szCs w:val="36"/>
        </w:rPr>
        <w:t>Be Your Own Heart Hero</w:t>
      </w:r>
    </w:p>
    <w:p w14:paraId="72D5684D" w14:textId="348F833A" w:rsidR="00D851EA" w:rsidRPr="003B5F20" w:rsidRDefault="00F5242E" w:rsidP="00527AD7">
      <w:pPr>
        <w:shd w:val="clear" w:color="auto" w:fill="FFFFFF"/>
        <w:jc w:val="center"/>
        <w:rPr>
          <w:rFonts w:ascii="Arial" w:hAnsi="Arial" w:cs="Arial"/>
          <w:i/>
          <w:iCs/>
          <w:color w:val="212529"/>
          <w:sz w:val="32"/>
          <w:szCs w:val="32"/>
        </w:rPr>
      </w:pPr>
      <w:r>
        <w:rPr>
          <w:rFonts w:ascii="Arial" w:hAnsi="Arial" w:cs="Arial"/>
          <w:i/>
          <w:iCs/>
          <w:color w:val="212529"/>
          <w:sz w:val="32"/>
          <w:szCs w:val="32"/>
        </w:rPr>
        <w:t>Abrazo Health Announces 2025 Heart Month Campaign</w:t>
      </w:r>
    </w:p>
    <w:p w14:paraId="3A8A3E42" w14:textId="56F073C4" w:rsidR="00CD1B98" w:rsidRPr="003C1D0D" w:rsidRDefault="00CD1B98" w:rsidP="00527AD7">
      <w:pPr>
        <w:shd w:val="clear" w:color="auto" w:fill="FFFFFF"/>
        <w:jc w:val="center"/>
        <w:rPr>
          <w:rFonts w:ascii="Arial" w:hAnsi="Arial" w:cs="Arial"/>
          <w:i/>
          <w:iCs/>
          <w:color w:val="212529"/>
          <w:sz w:val="22"/>
          <w:szCs w:val="22"/>
        </w:rPr>
      </w:pPr>
    </w:p>
    <w:p w14:paraId="650DDDF4" w14:textId="02431AA9" w:rsidR="009A26C8" w:rsidRDefault="00CD1B98" w:rsidP="009A26C8">
      <w:pPr>
        <w:pStyle w:val="PlainText"/>
        <w:rPr>
          <w:rFonts w:ascii="Arial" w:hAnsi="Arial" w:cs="Arial"/>
          <w:szCs w:val="22"/>
        </w:rPr>
      </w:pPr>
      <w:r w:rsidRPr="003C1D0D">
        <w:rPr>
          <w:rFonts w:ascii="Arial" w:hAnsi="Arial" w:cs="Arial"/>
          <w:b/>
          <w:bCs/>
          <w:szCs w:val="22"/>
        </w:rPr>
        <w:t>PHOENIX</w:t>
      </w:r>
      <w:r w:rsidR="000212AF" w:rsidRPr="003C1D0D">
        <w:rPr>
          <w:rFonts w:ascii="Arial" w:hAnsi="Arial" w:cs="Arial"/>
          <w:szCs w:val="22"/>
        </w:rPr>
        <w:t xml:space="preserve"> </w:t>
      </w:r>
      <w:r w:rsidR="0032650F" w:rsidRPr="003C1D0D">
        <w:rPr>
          <w:rFonts w:ascii="Arial" w:hAnsi="Arial" w:cs="Arial"/>
          <w:szCs w:val="22"/>
        </w:rPr>
        <w:t xml:space="preserve">— </w:t>
      </w:r>
      <w:r w:rsidR="0039077A">
        <w:rPr>
          <w:rFonts w:ascii="Arial" w:hAnsi="Arial" w:cs="Arial"/>
          <w:szCs w:val="22"/>
        </w:rPr>
        <w:t xml:space="preserve">Abrazo Health </w:t>
      </w:r>
      <w:r w:rsidR="001D116B">
        <w:rPr>
          <w:rFonts w:ascii="Arial" w:hAnsi="Arial" w:cs="Arial"/>
          <w:szCs w:val="22"/>
        </w:rPr>
        <w:t xml:space="preserve">is </w:t>
      </w:r>
      <w:r w:rsidR="009A26C8" w:rsidRPr="009A26C8">
        <w:rPr>
          <w:rFonts w:ascii="Arial" w:hAnsi="Arial" w:cs="Arial"/>
          <w:szCs w:val="22"/>
        </w:rPr>
        <w:t xml:space="preserve">excited to share details about </w:t>
      </w:r>
      <w:r w:rsidR="00DF223D">
        <w:rPr>
          <w:rFonts w:ascii="Arial" w:hAnsi="Arial" w:cs="Arial"/>
          <w:szCs w:val="22"/>
        </w:rPr>
        <w:t>its</w:t>
      </w:r>
      <w:r w:rsidR="009A26C8" w:rsidRPr="009A26C8">
        <w:rPr>
          <w:rFonts w:ascii="Arial" w:hAnsi="Arial" w:cs="Arial"/>
          <w:szCs w:val="22"/>
        </w:rPr>
        <w:t xml:space="preserve"> 2025 Heart Month Campaign, “Be Your Own Heart Hero.” </w:t>
      </w:r>
      <w:r w:rsidR="00DF223D">
        <w:rPr>
          <w:rFonts w:ascii="Arial" w:hAnsi="Arial" w:cs="Arial"/>
          <w:szCs w:val="22"/>
        </w:rPr>
        <w:t>The 2025 campaign aims to encourage you to</w:t>
      </w:r>
      <w:r w:rsidR="009A26C8" w:rsidRPr="009A26C8">
        <w:rPr>
          <w:rFonts w:ascii="Arial" w:hAnsi="Arial" w:cs="Arial"/>
          <w:szCs w:val="22"/>
        </w:rPr>
        <w:t xml:space="preserve"> take charge of </w:t>
      </w:r>
      <w:r w:rsidR="00DF223D">
        <w:rPr>
          <w:rFonts w:ascii="Arial" w:hAnsi="Arial" w:cs="Arial"/>
          <w:szCs w:val="22"/>
        </w:rPr>
        <w:t xml:space="preserve">your </w:t>
      </w:r>
      <w:r w:rsidR="009A26C8" w:rsidRPr="009A26C8">
        <w:rPr>
          <w:rFonts w:ascii="Arial" w:hAnsi="Arial" w:cs="Arial"/>
          <w:szCs w:val="22"/>
        </w:rPr>
        <w:t xml:space="preserve">heart health while emphasizing the support available from Abrazo Health. </w:t>
      </w:r>
      <w:r w:rsidR="003C6E2B">
        <w:rPr>
          <w:rFonts w:ascii="Arial" w:hAnsi="Arial" w:cs="Arial"/>
          <w:szCs w:val="22"/>
        </w:rPr>
        <w:t xml:space="preserve">The campaign runs Dec. 2024 through Feb. 28, 2025. </w:t>
      </w:r>
    </w:p>
    <w:p w14:paraId="16A75445" w14:textId="63626CCE" w:rsidR="00DF223D" w:rsidRDefault="002F3172" w:rsidP="009A26C8">
      <w:pPr>
        <w:pStyle w:val="PlainText"/>
        <w:rPr>
          <w:rFonts w:ascii="Arial" w:hAnsi="Arial" w:cs="Arial"/>
          <w:szCs w:val="22"/>
        </w:rPr>
      </w:pPr>
      <w:r>
        <w:rPr>
          <w:rFonts w:ascii="Arial" w:hAnsi="Arial" w:cs="Arial"/>
          <w:noProof/>
          <w:szCs w:val="22"/>
        </w:rPr>
        <w:drawing>
          <wp:anchor distT="0" distB="0" distL="114300" distR="114300" simplePos="0" relativeHeight="251659264" behindDoc="0" locked="0" layoutInCell="1" allowOverlap="1" wp14:anchorId="1A086416" wp14:editId="74C02935">
            <wp:simplePos x="0" y="0"/>
            <wp:positionH relativeFrom="margin">
              <wp:posOffset>4428490</wp:posOffset>
            </wp:positionH>
            <wp:positionV relativeFrom="paragraph">
              <wp:posOffset>123190</wp:posOffset>
            </wp:positionV>
            <wp:extent cx="2377440" cy="3486150"/>
            <wp:effectExtent l="0" t="0" r="3810" b="0"/>
            <wp:wrapThrough wrapText="bothSides">
              <wp:wrapPolygon edited="0">
                <wp:start x="0" y="0"/>
                <wp:lineTo x="0" y="21482"/>
                <wp:lineTo x="21462" y="21482"/>
                <wp:lineTo x="21462" y="0"/>
                <wp:lineTo x="0" y="0"/>
              </wp:wrapPolygon>
            </wp:wrapThrough>
            <wp:docPr id="1981837420" name="Picture 1" descr="A person with her arms up and a red cape behind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37420" name="Picture 1" descr="A person with her arms up and a red cape behind he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7440" cy="3486150"/>
                    </a:xfrm>
                    <a:prstGeom prst="rect">
                      <a:avLst/>
                    </a:prstGeom>
                  </pic:spPr>
                </pic:pic>
              </a:graphicData>
            </a:graphic>
            <wp14:sizeRelH relativeFrom="page">
              <wp14:pctWidth>0</wp14:pctWidth>
            </wp14:sizeRelH>
            <wp14:sizeRelV relativeFrom="page">
              <wp14:pctHeight>0</wp14:pctHeight>
            </wp14:sizeRelV>
          </wp:anchor>
        </w:drawing>
      </w:r>
    </w:p>
    <w:p w14:paraId="1A243F4B" w14:textId="74117517" w:rsidR="0034638C" w:rsidRDefault="00581D80" w:rsidP="00383FBE">
      <w:pPr>
        <w:pStyle w:val="PlainText"/>
        <w:rPr>
          <w:rFonts w:ascii="Arial" w:hAnsi="Arial" w:cs="Arial"/>
          <w:szCs w:val="22"/>
        </w:rPr>
      </w:pPr>
      <w:r w:rsidRPr="00581D80">
        <w:rPr>
          <w:rFonts w:ascii="Arial" w:hAnsi="Arial" w:cs="Arial"/>
          <w:szCs w:val="22"/>
        </w:rPr>
        <w:t xml:space="preserve">Abrazo Health hospitals are offering the opportunity to win </w:t>
      </w:r>
      <w:r w:rsidR="0034638C">
        <w:rPr>
          <w:rFonts w:ascii="Arial" w:hAnsi="Arial" w:cs="Arial"/>
          <w:szCs w:val="22"/>
        </w:rPr>
        <w:t xml:space="preserve">one of </w:t>
      </w:r>
      <w:r w:rsidR="002F3172">
        <w:rPr>
          <w:rFonts w:ascii="Arial" w:hAnsi="Arial" w:cs="Arial"/>
          <w:szCs w:val="22"/>
        </w:rPr>
        <w:t>25</w:t>
      </w:r>
      <w:r w:rsidRPr="00581D80">
        <w:rPr>
          <w:rFonts w:ascii="Arial" w:hAnsi="Arial" w:cs="Arial"/>
          <w:szCs w:val="22"/>
        </w:rPr>
        <w:t xml:space="preserve"> </w:t>
      </w:r>
      <w:r w:rsidR="0034638C">
        <w:rPr>
          <w:rFonts w:ascii="Arial" w:hAnsi="Arial" w:cs="Arial"/>
          <w:szCs w:val="22"/>
        </w:rPr>
        <w:t xml:space="preserve">pair of </w:t>
      </w:r>
      <w:r w:rsidR="00DC7038">
        <w:rPr>
          <w:rFonts w:ascii="Arial" w:hAnsi="Arial" w:cs="Arial"/>
          <w:szCs w:val="22"/>
        </w:rPr>
        <w:t xml:space="preserve">wireless </w:t>
      </w:r>
      <w:r w:rsidR="0034638C">
        <w:rPr>
          <w:rFonts w:ascii="Arial" w:hAnsi="Arial" w:cs="Arial"/>
          <w:szCs w:val="22"/>
        </w:rPr>
        <w:t>earbuds</w:t>
      </w:r>
      <w:r w:rsidR="000C7BA5">
        <w:rPr>
          <w:rFonts w:ascii="Arial" w:hAnsi="Arial" w:cs="Arial"/>
          <w:szCs w:val="22"/>
        </w:rPr>
        <w:t xml:space="preserve"> and </w:t>
      </w:r>
      <w:r w:rsidRPr="00581D80">
        <w:rPr>
          <w:rFonts w:ascii="Arial" w:hAnsi="Arial" w:cs="Arial"/>
          <w:szCs w:val="22"/>
        </w:rPr>
        <w:t xml:space="preserve">download a free </w:t>
      </w:r>
      <w:r w:rsidR="000C7BA5" w:rsidRPr="000C7BA5">
        <w:rPr>
          <w:rFonts w:ascii="Arial" w:hAnsi="Arial" w:cs="Arial"/>
          <w:szCs w:val="22"/>
        </w:rPr>
        <w:t>28-day heart-healthy activity calendar</w:t>
      </w:r>
      <w:r w:rsidR="002D74E6">
        <w:rPr>
          <w:rFonts w:ascii="Arial" w:hAnsi="Arial" w:cs="Arial"/>
          <w:szCs w:val="22"/>
        </w:rPr>
        <w:t xml:space="preserve"> to </w:t>
      </w:r>
      <w:r w:rsidRPr="00581D80">
        <w:rPr>
          <w:rFonts w:ascii="Arial" w:hAnsi="Arial" w:cs="Arial"/>
          <w:szCs w:val="22"/>
        </w:rPr>
        <w:t>receive health tip</w:t>
      </w:r>
      <w:r w:rsidR="004B094B">
        <w:rPr>
          <w:rFonts w:ascii="Arial" w:hAnsi="Arial" w:cs="Arial"/>
          <w:szCs w:val="22"/>
        </w:rPr>
        <w:t>s</w:t>
      </w:r>
      <w:r w:rsidRPr="00581D80">
        <w:rPr>
          <w:rFonts w:ascii="Arial" w:hAnsi="Arial" w:cs="Arial"/>
          <w:szCs w:val="22"/>
        </w:rPr>
        <w:t xml:space="preserve"> </w:t>
      </w:r>
      <w:r w:rsidR="002B7B65">
        <w:rPr>
          <w:rFonts w:ascii="Arial" w:hAnsi="Arial" w:cs="Arial"/>
          <w:szCs w:val="22"/>
        </w:rPr>
        <w:t xml:space="preserve">and </w:t>
      </w:r>
      <w:r w:rsidRPr="00581D80">
        <w:rPr>
          <w:rFonts w:ascii="Arial" w:hAnsi="Arial" w:cs="Arial"/>
          <w:szCs w:val="22"/>
        </w:rPr>
        <w:t>celebrate Heart Month 202</w:t>
      </w:r>
      <w:r w:rsidR="0034638C">
        <w:rPr>
          <w:rFonts w:ascii="Arial" w:hAnsi="Arial" w:cs="Arial"/>
          <w:szCs w:val="22"/>
        </w:rPr>
        <w:t>5</w:t>
      </w:r>
      <w:r w:rsidRPr="00581D80">
        <w:rPr>
          <w:rFonts w:ascii="Arial" w:hAnsi="Arial" w:cs="Arial"/>
          <w:szCs w:val="22"/>
        </w:rPr>
        <w:t xml:space="preserve">. </w:t>
      </w:r>
      <w:r w:rsidR="004B094B">
        <w:rPr>
          <w:rFonts w:ascii="Arial" w:hAnsi="Arial" w:cs="Arial"/>
          <w:szCs w:val="22"/>
        </w:rPr>
        <w:t>J</w:t>
      </w:r>
      <w:r w:rsidR="001A4C17" w:rsidRPr="001A4C17">
        <w:rPr>
          <w:rFonts w:ascii="Arial" w:hAnsi="Arial" w:cs="Arial"/>
          <w:szCs w:val="22"/>
        </w:rPr>
        <w:t xml:space="preserve">oin our heart care team in </w:t>
      </w:r>
      <w:r w:rsidR="00947BF4">
        <w:rPr>
          <w:rFonts w:ascii="Arial" w:hAnsi="Arial" w:cs="Arial"/>
          <w:szCs w:val="22"/>
        </w:rPr>
        <w:t>its</w:t>
      </w:r>
      <w:r w:rsidR="001A4C17" w:rsidRPr="001A4C17">
        <w:rPr>
          <w:rFonts w:ascii="Arial" w:hAnsi="Arial" w:cs="Arial"/>
          <w:szCs w:val="22"/>
        </w:rPr>
        <w:t xml:space="preserve"> mission </w:t>
      </w:r>
      <w:r w:rsidR="00A70CC5">
        <w:rPr>
          <w:rFonts w:ascii="Arial" w:hAnsi="Arial" w:cs="Arial"/>
          <w:szCs w:val="22"/>
        </w:rPr>
        <w:t xml:space="preserve">to </w:t>
      </w:r>
      <w:r w:rsidR="004B094B">
        <w:rPr>
          <w:rFonts w:ascii="Arial" w:hAnsi="Arial" w:cs="Arial"/>
          <w:szCs w:val="22"/>
        </w:rPr>
        <w:t>provid</w:t>
      </w:r>
      <w:r w:rsidR="00A70CC5">
        <w:rPr>
          <w:rFonts w:ascii="Arial" w:hAnsi="Arial" w:cs="Arial"/>
          <w:szCs w:val="22"/>
        </w:rPr>
        <w:t>e</w:t>
      </w:r>
      <w:r w:rsidR="004B094B">
        <w:rPr>
          <w:rFonts w:ascii="Arial" w:hAnsi="Arial" w:cs="Arial"/>
          <w:szCs w:val="22"/>
        </w:rPr>
        <w:t xml:space="preserve"> you with </w:t>
      </w:r>
      <w:r w:rsidR="001A4C17" w:rsidRPr="001A4C17">
        <w:rPr>
          <w:rFonts w:ascii="Arial" w:hAnsi="Arial" w:cs="Arial"/>
          <w:szCs w:val="22"/>
        </w:rPr>
        <w:t>helpful information, activities and videos geared towards maintaining and improving your heart health</w:t>
      </w:r>
      <w:r w:rsidR="004B094B">
        <w:rPr>
          <w:rFonts w:ascii="Arial" w:hAnsi="Arial" w:cs="Arial"/>
          <w:szCs w:val="22"/>
        </w:rPr>
        <w:t xml:space="preserve"> </w:t>
      </w:r>
      <w:r w:rsidR="001A4C17" w:rsidRPr="001A4C17">
        <w:rPr>
          <w:rFonts w:ascii="Arial" w:hAnsi="Arial" w:cs="Arial"/>
          <w:szCs w:val="22"/>
        </w:rPr>
        <w:t>- the best armor in the fight against heart disease.</w:t>
      </w:r>
    </w:p>
    <w:p w14:paraId="70E2BD0F" w14:textId="77777777" w:rsidR="0034638C" w:rsidRDefault="0034638C" w:rsidP="00383FBE">
      <w:pPr>
        <w:pStyle w:val="PlainText"/>
        <w:rPr>
          <w:rFonts w:ascii="Arial" w:hAnsi="Arial" w:cs="Arial"/>
          <w:szCs w:val="22"/>
        </w:rPr>
      </w:pPr>
    </w:p>
    <w:p w14:paraId="61652CDC" w14:textId="218465CF" w:rsidR="004C218B" w:rsidRDefault="00E67322" w:rsidP="00383FBE">
      <w:pPr>
        <w:pStyle w:val="PlainText"/>
        <w:rPr>
          <w:rFonts w:ascii="Arial" w:hAnsi="Arial" w:cs="Arial"/>
          <w:szCs w:val="22"/>
        </w:rPr>
      </w:pPr>
      <w:r>
        <w:rPr>
          <w:rFonts w:ascii="Arial" w:hAnsi="Arial" w:cs="Arial"/>
          <w:szCs w:val="22"/>
        </w:rPr>
        <w:t>E</w:t>
      </w:r>
      <w:r w:rsidR="0034638C">
        <w:rPr>
          <w:rFonts w:ascii="Arial" w:hAnsi="Arial" w:cs="Arial"/>
          <w:szCs w:val="22"/>
        </w:rPr>
        <w:t>arbud</w:t>
      </w:r>
      <w:r w:rsidR="00581D80" w:rsidRPr="00581D80">
        <w:rPr>
          <w:rFonts w:ascii="Arial" w:hAnsi="Arial" w:cs="Arial"/>
          <w:szCs w:val="22"/>
        </w:rPr>
        <w:t xml:space="preserve"> winner</w:t>
      </w:r>
      <w:r>
        <w:rPr>
          <w:rFonts w:ascii="Arial" w:hAnsi="Arial" w:cs="Arial"/>
          <w:szCs w:val="22"/>
        </w:rPr>
        <w:t>s</w:t>
      </w:r>
      <w:r w:rsidR="00581D80" w:rsidRPr="00581D80">
        <w:rPr>
          <w:rFonts w:ascii="Arial" w:hAnsi="Arial" w:cs="Arial"/>
          <w:szCs w:val="22"/>
        </w:rPr>
        <w:t xml:space="preserve"> will be randomly selected from eligible entries March 1</w:t>
      </w:r>
      <w:r w:rsidR="002E0039">
        <w:rPr>
          <w:rFonts w:ascii="Arial" w:hAnsi="Arial" w:cs="Arial"/>
          <w:szCs w:val="22"/>
        </w:rPr>
        <w:t>, 2025</w:t>
      </w:r>
      <w:r w:rsidR="00581D80" w:rsidRPr="00581D80">
        <w:rPr>
          <w:rFonts w:ascii="Arial" w:hAnsi="Arial" w:cs="Arial"/>
          <w:szCs w:val="22"/>
        </w:rPr>
        <w:t>. As a bonus, entrants will receive weekly emails during February with heart-healthy tips</w:t>
      </w:r>
      <w:r w:rsidR="00F21C7E">
        <w:rPr>
          <w:rFonts w:ascii="Arial" w:hAnsi="Arial" w:cs="Arial"/>
          <w:szCs w:val="22"/>
        </w:rPr>
        <w:t>.</w:t>
      </w:r>
    </w:p>
    <w:p w14:paraId="4C0B989A" w14:textId="205FDB07" w:rsidR="004C218B" w:rsidRDefault="004C218B" w:rsidP="00383FBE">
      <w:pPr>
        <w:pStyle w:val="PlainText"/>
        <w:rPr>
          <w:rFonts w:ascii="Arial" w:hAnsi="Arial" w:cs="Arial"/>
          <w:szCs w:val="22"/>
        </w:rPr>
      </w:pPr>
    </w:p>
    <w:p w14:paraId="641D105C" w14:textId="7779D46E" w:rsidR="004C218B" w:rsidRDefault="00581D80" w:rsidP="009A26C8">
      <w:pPr>
        <w:pStyle w:val="PlainText"/>
        <w:rPr>
          <w:rFonts w:ascii="Arial" w:hAnsi="Arial" w:cs="Arial"/>
          <w:szCs w:val="22"/>
        </w:rPr>
      </w:pPr>
      <w:r w:rsidRPr="00581D80">
        <w:rPr>
          <w:rFonts w:ascii="Arial" w:hAnsi="Arial" w:cs="Arial"/>
          <w:szCs w:val="22"/>
        </w:rPr>
        <w:t xml:space="preserve">“February is the perfect time to embrace a healthier you because Heart Month can inspire every generation to work </w:t>
      </w:r>
      <w:r w:rsidR="00FF659C">
        <w:rPr>
          <w:rFonts w:ascii="Arial" w:hAnsi="Arial" w:cs="Arial"/>
          <w:szCs w:val="22"/>
        </w:rPr>
        <w:t xml:space="preserve">on </w:t>
      </w:r>
      <w:r w:rsidRPr="00581D80">
        <w:rPr>
          <w:rFonts w:ascii="Arial" w:hAnsi="Arial" w:cs="Arial"/>
          <w:szCs w:val="22"/>
        </w:rPr>
        <w:t>maintaining or improving heart health,”</w:t>
      </w:r>
      <w:r w:rsidR="00722B25">
        <w:rPr>
          <w:rFonts w:ascii="Arial" w:hAnsi="Arial" w:cs="Arial"/>
          <w:szCs w:val="22"/>
        </w:rPr>
        <w:t xml:space="preserve"> says </w:t>
      </w:r>
      <w:r w:rsidR="00722B25" w:rsidRPr="00722B25">
        <w:rPr>
          <w:rFonts w:ascii="Arial" w:hAnsi="Arial" w:cs="Arial"/>
          <w:szCs w:val="22"/>
        </w:rPr>
        <w:t>Dr. David Prutzman, Interventional Structural Cardiologist</w:t>
      </w:r>
      <w:r w:rsidR="00722B25">
        <w:rPr>
          <w:rFonts w:ascii="Arial" w:hAnsi="Arial" w:cs="Arial"/>
          <w:szCs w:val="22"/>
        </w:rPr>
        <w:t>, Abrazo Health.</w:t>
      </w:r>
    </w:p>
    <w:p w14:paraId="6D04048B" w14:textId="77777777" w:rsidR="004C218B" w:rsidRDefault="004C218B" w:rsidP="009A26C8">
      <w:pPr>
        <w:pStyle w:val="PlainText"/>
        <w:rPr>
          <w:rFonts w:ascii="Arial" w:hAnsi="Arial" w:cs="Arial"/>
          <w:szCs w:val="22"/>
        </w:rPr>
      </w:pPr>
    </w:p>
    <w:p w14:paraId="5C58DE37" w14:textId="28A44626" w:rsidR="00155C45" w:rsidRDefault="00581D80" w:rsidP="009A26C8">
      <w:pPr>
        <w:pStyle w:val="PlainText"/>
        <w:rPr>
          <w:rFonts w:ascii="Arial" w:hAnsi="Arial" w:cs="Arial"/>
          <w:szCs w:val="22"/>
        </w:rPr>
      </w:pPr>
      <w:r w:rsidRPr="00581D80">
        <w:rPr>
          <w:rFonts w:ascii="Arial" w:hAnsi="Arial" w:cs="Arial"/>
          <w:szCs w:val="22"/>
        </w:rPr>
        <w:t>Taking control of your heart health is more important than ever – no matter if you’re young or old, because heart disease affects every generation</w:t>
      </w:r>
      <w:r w:rsidR="004C218B">
        <w:rPr>
          <w:rFonts w:ascii="Arial" w:hAnsi="Arial" w:cs="Arial"/>
          <w:szCs w:val="22"/>
        </w:rPr>
        <w:t xml:space="preserve">; in fact, as </w:t>
      </w:r>
      <w:r w:rsidRPr="00581D80">
        <w:rPr>
          <w:rFonts w:ascii="Arial" w:hAnsi="Arial" w:cs="Arial"/>
          <w:szCs w:val="22"/>
        </w:rPr>
        <w:t xml:space="preserve">many as 4% to 10% of all heart attacks occur before the age of 45. </w:t>
      </w:r>
      <w:r w:rsidR="00155C45">
        <w:rPr>
          <w:rFonts w:ascii="Arial" w:hAnsi="Arial" w:cs="Arial"/>
          <w:szCs w:val="22"/>
        </w:rPr>
        <w:t>And about</w:t>
      </w:r>
      <w:r w:rsidR="0053312A">
        <w:rPr>
          <w:rFonts w:ascii="Arial" w:hAnsi="Arial" w:cs="Arial"/>
          <w:szCs w:val="22"/>
        </w:rPr>
        <w:t xml:space="preserve"> one</w:t>
      </w:r>
      <w:r w:rsidRPr="00581D80">
        <w:rPr>
          <w:rFonts w:ascii="Arial" w:hAnsi="Arial" w:cs="Arial"/>
          <w:szCs w:val="22"/>
        </w:rPr>
        <w:t xml:space="preserve"> in 20 adults aged 20 and older have </w:t>
      </w:r>
      <w:r w:rsidR="00155C45" w:rsidRPr="00581D80">
        <w:rPr>
          <w:rFonts w:ascii="Arial" w:hAnsi="Arial" w:cs="Arial"/>
          <w:szCs w:val="22"/>
        </w:rPr>
        <w:t>coronary artery disease</w:t>
      </w:r>
      <w:r w:rsidRPr="00581D80">
        <w:rPr>
          <w:rFonts w:ascii="Arial" w:hAnsi="Arial" w:cs="Arial"/>
          <w:szCs w:val="22"/>
        </w:rPr>
        <w:t xml:space="preserve">. </w:t>
      </w:r>
    </w:p>
    <w:p w14:paraId="55F6EFEA" w14:textId="77777777" w:rsidR="00155C45" w:rsidRDefault="00155C45" w:rsidP="009A26C8">
      <w:pPr>
        <w:pStyle w:val="PlainText"/>
        <w:rPr>
          <w:rFonts w:ascii="Arial" w:hAnsi="Arial" w:cs="Arial"/>
          <w:szCs w:val="22"/>
        </w:rPr>
      </w:pPr>
    </w:p>
    <w:p w14:paraId="1C96F3BE" w14:textId="3F6162C4" w:rsidR="007E7731" w:rsidRPr="007E7731" w:rsidRDefault="00581D80" w:rsidP="009A26C8">
      <w:pPr>
        <w:pStyle w:val="PlainText"/>
        <w:rPr>
          <w:rFonts w:ascii="Arial" w:hAnsi="Arial" w:cs="Arial"/>
          <w:i/>
          <w:iCs/>
          <w:szCs w:val="22"/>
        </w:rPr>
      </w:pPr>
      <w:r w:rsidRPr="00581D80">
        <w:rPr>
          <w:rFonts w:ascii="Arial" w:hAnsi="Arial" w:cs="Arial"/>
          <w:szCs w:val="22"/>
        </w:rPr>
        <w:t xml:space="preserve">An unhealthy diet in childhood is associated with adverse cardiovascular health in adulthood. Many cardiac disorders and risk factors for heart disease (high blood pressure and high cholesterol) are inherited. However, lifestyle, diet and exercise can reduce these risk factors. </w:t>
      </w:r>
      <w:r w:rsidRPr="007E7731">
        <w:rPr>
          <w:rFonts w:ascii="Arial" w:hAnsi="Arial" w:cs="Arial"/>
          <w:i/>
          <w:iCs/>
          <w:szCs w:val="22"/>
        </w:rPr>
        <w:t>Sources: CDC, NIH, Harvard, National Academy for Medicine</w:t>
      </w:r>
      <w:r w:rsidR="007E7731" w:rsidRPr="007E7731">
        <w:rPr>
          <w:rFonts w:ascii="Arial" w:hAnsi="Arial" w:cs="Arial"/>
          <w:i/>
          <w:iCs/>
          <w:szCs w:val="22"/>
        </w:rPr>
        <w:t>.</w:t>
      </w:r>
      <w:r w:rsidRPr="007E7731">
        <w:rPr>
          <w:rFonts w:ascii="Arial" w:hAnsi="Arial" w:cs="Arial"/>
          <w:i/>
          <w:iCs/>
          <w:szCs w:val="22"/>
        </w:rPr>
        <w:t xml:space="preserve"> </w:t>
      </w:r>
    </w:p>
    <w:p w14:paraId="46E7A2E7" w14:textId="77777777" w:rsidR="007E7731" w:rsidRDefault="007E7731" w:rsidP="009A26C8">
      <w:pPr>
        <w:pStyle w:val="PlainText"/>
        <w:rPr>
          <w:rFonts w:ascii="Arial" w:hAnsi="Arial" w:cs="Arial"/>
          <w:szCs w:val="22"/>
        </w:rPr>
      </w:pPr>
    </w:p>
    <w:p w14:paraId="3DD9A9BB" w14:textId="59CDA347" w:rsidR="007E7731" w:rsidRDefault="00581D80" w:rsidP="009A26C8">
      <w:pPr>
        <w:pStyle w:val="PlainText"/>
        <w:rPr>
          <w:rFonts w:ascii="Arial" w:hAnsi="Arial" w:cs="Arial"/>
          <w:szCs w:val="22"/>
        </w:rPr>
      </w:pPr>
      <w:r w:rsidRPr="00581D80">
        <w:rPr>
          <w:rFonts w:ascii="Arial" w:hAnsi="Arial" w:cs="Arial"/>
          <w:szCs w:val="22"/>
        </w:rPr>
        <w:t xml:space="preserve">“Your heart care team includes more than your medical team. Our goal </w:t>
      </w:r>
      <w:r w:rsidR="007E7731">
        <w:rPr>
          <w:rFonts w:ascii="Arial" w:hAnsi="Arial" w:cs="Arial"/>
          <w:szCs w:val="22"/>
        </w:rPr>
        <w:t xml:space="preserve">for 2025 </w:t>
      </w:r>
      <w:r w:rsidRPr="00581D80">
        <w:rPr>
          <w:rFonts w:ascii="Arial" w:hAnsi="Arial" w:cs="Arial"/>
          <w:szCs w:val="22"/>
        </w:rPr>
        <w:t xml:space="preserve">Heart Month is to encourage </w:t>
      </w:r>
      <w:r w:rsidR="00E67322">
        <w:rPr>
          <w:rFonts w:ascii="Arial" w:hAnsi="Arial" w:cs="Arial"/>
          <w:szCs w:val="22"/>
        </w:rPr>
        <w:t xml:space="preserve">the </w:t>
      </w:r>
      <w:r w:rsidRPr="00581D80">
        <w:rPr>
          <w:rFonts w:ascii="Arial" w:hAnsi="Arial" w:cs="Arial"/>
          <w:szCs w:val="22"/>
        </w:rPr>
        <w:t xml:space="preserve">community to embark on the heart health journey together with friends and family members. This can help keep you accountable to your health goals and make the journey more enjoyable,” </w:t>
      </w:r>
      <w:r w:rsidR="00722B25">
        <w:rPr>
          <w:rFonts w:ascii="Arial" w:hAnsi="Arial" w:cs="Arial"/>
          <w:szCs w:val="22"/>
        </w:rPr>
        <w:t xml:space="preserve">says Dr. Prutzman. </w:t>
      </w:r>
    </w:p>
    <w:p w14:paraId="555192D7" w14:textId="77777777" w:rsidR="007E7731" w:rsidRDefault="007E7731" w:rsidP="009A26C8">
      <w:pPr>
        <w:pStyle w:val="PlainText"/>
        <w:rPr>
          <w:rFonts w:ascii="Arial" w:hAnsi="Arial" w:cs="Arial"/>
          <w:szCs w:val="22"/>
        </w:rPr>
      </w:pPr>
    </w:p>
    <w:p w14:paraId="76B4684F" w14:textId="55C6A59E" w:rsidR="00F21C7E" w:rsidRPr="0034638C" w:rsidRDefault="00F21C7E" w:rsidP="00F21C7E">
      <w:pPr>
        <w:rPr>
          <w:rFonts w:ascii="Arial" w:hAnsi="Arial" w:cs="Arial"/>
          <w:color w:val="000000"/>
          <w:sz w:val="22"/>
          <w:szCs w:val="22"/>
        </w:rPr>
      </w:pPr>
      <w:hyperlink r:id="rId7" w:history="1">
        <w:r w:rsidRPr="00470538">
          <w:rPr>
            <w:rStyle w:val="Hyperlink"/>
            <w:rFonts w:ascii="Arial" w:hAnsi="Arial" w:cs="Arial"/>
            <w:szCs w:val="22"/>
          </w:rPr>
          <w:t>Click here</w:t>
        </w:r>
      </w:hyperlink>
      <w:r w:rsidRPr="00581D80">
        <w:rPr>
          <w:rFonts w:ascii="Arial" w:hAnsi="Arial" w:cs="Arial"/>
          <w:szCs w:val="22"/>
        </w:rPr>
        <w:t xml:space="preserve"> to </w:t>
      </w:r>
      <w:r>
        <w:rPr>
          <w:rFonts w:ascii="Arial" w:hAnsi="Arial" w:cs="Arial"/>
          <w:szCs w:val="22"/>
        </w:rPr>
        <w:t xml:space="preserve">enter </w:t>
      </w:r>
      <w:r w:rsidRPr="00581D80">
        <w:rPr>
          <w:rFonts w:ascii="Arial" w:hAnsi="Arial" w:cs="Arial"/>
          <w:szCs w:val="22"/>
        </w:rPr>
        <w:t>the “</w:t>
      </w:r>
      <w:r>
        <w:rPr>
          <w:rFonts w:ascii="Arial" w:hAnsi="Arial" w:cs="Arial"/>
          <w:szCs w:val="22"/>
        </w:rPr>
        <w:t>Be Your Own Heart Hero</w:t>
      </w:r>
      <w:r w:rsidRPr="00581D80">
        <w:rPr>
          <w:rFonts w:ascii="Arial" w:hAnsi="Arial" w:cs="Arial"/>
          <w:szCs w:val="22"/>
        </w:rPr>
        <w:t xml:space="preserve">” giveaway sweepstakes. </w:t>
      </w:r>
      <w:r>
        <w:rPr>
          <w:rFonts w:ascii="Arial" w:hAnsi="Arial" w:cs="Arial"/>
          <w:color w:val="000000"/>
          <w:sz w:val="22"/>
          <w:szCs w:val="22"/>
        </w:rPr>
        <w:tab/>
      </w:r>
      <w:r w:rsidRPr="0034638C">
        <w:rPr>
          <w:rFonts w:ascii="Arial" w:hAnsi="Arial" w:cs="Arial"/>
          <w:color w:val="000000"/>
          <w:sz w:val="22"/>
          <w:szCs w:val="22"/>
        </w:rPr>
        <w:t xml:space="preserve">This campaign is about empowering </w:t>
      </w:r>
      <w:r w:rsidR="00F71764">
        <w:rPr>
          <w:rFonts w:ascii="Arial" w:hAnsi="Arial" w:cs="Arial"/>
          <w:color w:val="000000"/>
          <w:sz w:val="22"/>
          <w:szCs w:val="22"/>
        </w:rPr>
        <w:t>you</w:t>
      </w:r>
      <w:r w:rsidRPr="0034638C">
        <w:rPr>
          <w:rFonts w:ascii="Arial" w:hAnsi="Arial" w:cs="Arial"/>
          <w:color w:val="000000"/>
          <w:sz w:val="22"/>
          <w:szCs w:val="22"/>
        </w:rPr>
        <w:t xml:space="preserve"> to take control of </w:t>
      </w:r>
      <w:r w:rsidR="00F71764">
        <w:rPr>
          <w:rFonts w:ascii="Arial" w:hAnsi="Arial" w:cs="Arial"/>
          <w:color w:val="000000"/>
          <w:sz w:val="22"/>
          <w:szCs w:val="22"/>
        </w:rPr>
        <w:t>your</w:t>
      </w:r>
      <w:r w:rsidRPr="0034638C">
        <w:rPr>
          <w:rFonts w:ascii="Arial" w:hAnsi="Arial" w:cs="Arial"/>
          <w:color w:val="000000"/>
          <w:sz w:val="22"/>
          <w:szCs w:val="22"/>
        </w:rPr>
        <w:t xml:space="preserve"> heart health an</w:t>
      </w:r>
      <w:r w:rsidR="00F71764">
        <w:rPr>
          <w:rFonts w:ascii="Arial" w:hAnsi="Arial" w:cs="Arial"/>
          <w:color w:val="000000"/>
          <w:sz w:val="22"/>
          <w:szCs w:val="22"/>
        </w:rPr>
        <w:t xml:space="preserve">d allow Abrazo Health </w:t>
      </w:r>
      <w:r w:rsidRPr="0034638C">
        <w:rPr>
          <w:rFonts w:ascii="Arial" w:hAnsi="Arial" w:cs="Arial"/>
          <w:color w:val="000000"/>
          <w:sz w:val="22"/>
          <w:szCs w:val="22"/>
        </w:rPr>
        <w:t xml:space="preserve">hospitals </w:t>
      </w:r>
      <w:r w:rsidR="00F71764">
        <w:rPr>
          <w:rFonts w:ascii="Arial" w:hAnsi="Arial" w:cs="Arial"/>
          <w:color w:val="000000"/>
          <w:sz w:val="22"/>
          <w:szCs w:val="22"/>
        </w:rPr>
        <w:t xml:space="preserve">to be </w:t>
      </w:r>
      <w:r w:rsidRPr="0034638C">
        <w:rPr>
          <w:rFonts w:ascii="Arial" w:hAnsi="Arial" w:cs="Arial"/>
          <w:color w:val="000000"/>
          <w:sz w:val="22"/>
          <w:szCs w:val="22"/>
        </w:rPr>
        <w:t xml:space="preserve">trusted partners in </w:t>
      </w:r>
      <w:r w:rsidR="00F71764">
        <w:rPr>
          <w:rFonts w:ascii="Arial" w:hAnsi="Arial" w:cs="Arial"/>
          <w:color w:val="000000"/>
          <w:sz w:val="22"/>
          <w:szCs w:val="22"/>
        </w:rPr>
        <w:t xml:space="preserve">your </w:t>
      </w:r>
      <w:r w:rsidRPr="0034638C">
        <w:rPr>
          <w:rFonts w:ascii="Arial" w:hAnsi="Arial" w:cs="Arial"/>
          <w:color w:val="000000"/>
          <w:sz w:val="22"/>
          <w:szCs w:val="22"/>
        </w:rPr>
        <w:t xml:space="preserve">journey. </w:t>
      </w:r>
    </w:p>
    <w:p w14:paraId="50722F82" w14:textId="02129E4C" w:rsidR="00581D80" w:rsidRPr="009A26C8" w:rsidRDefault="00F21C7E" w:rsidP="00F21C7E">
      <w:pPr>
        <w:pStyle w:val="PlainText"/>
        <w:rPr>
          <w:rFonts w:ascii="Arial" w:hAnsi="Arial" w:cs="Arial"/>
          <w:szCs w:val="22"/>
        </w:rPr>
      </w:pP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p>
    <w:p w14:paraId="19825621" w14:textId="6DCE5EDA" w:rsidR="003C1D0D" w:rsidRPr="00F71764" w:rsidRDefault="00F71764" w:rsidP="00F71764">
      <w:pPr>
        <w:pStyle w:val="PlainText"/>
        <w:jc w:val="center"/>
        <w:rPr>
          <w:rFonts w:ascii="Arial" w:hAnsi="Arial" w:cs="Arial"/>
          <w:szCs w:val="22"/>
        </w:rPr>
      </w:pPr>
      <w:r>
        <w:rPr>
          <w:rFonts w:ascii="Arial" w:hAnsi="Arial" w:cs="Arial"/>
          <w:szCs w:val="22"/>
        </w:rPr>
        <w:t>###</w:t>
      </w:r>
    </w:p>
    <w:sectPr w:rsidR="003C1D0D" w:rsidRPr="00F71764" w:rsidSect="00A56A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41BA"/>
    <w:multiLevelType w:val="multilevel"/>
    <w:tmpl w:val="9BDC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62AB0"/>
    <w:multiLevelType w:val="hybridMultilevel"/>
    <w:tmpl w:val="C264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56C2D"/>
    <w:multiLevelType w:val="multilevel"/>
    <w:tmpl w:val="85B2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CD4EBC"/>
    <w:multiLevelType w:val="hybridMultilevel"/>
    <w:tmpl w:val="AC7450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B5317F"/>
    <w:multiLevelType w:val="hybridMultilevel"/>
    <w:tmpl w:val="3D5087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340416"/>
    <w:multiLevelType w:val="multilevel"/>
    <w:tmpl w:val="CC16E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76164"/>
    <w:multiLevelType w:val="hybridMultilevel"/>
    <w:tmpl w:val="2F96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D2463"/>
    <w:multiLevelType w:val="multilevel"/>
    <w:tmpl w:val="2BF83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B61081"/>
    <w:multiLevelType w:val="multilevel"/>
    <w:tmpl w:val="B6161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99313581">
    <w:abstractNumId w:val="2"/>
  </w:num>
  <w:num w:numId="2" w16cid:durableId="1938128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3592618">
    <w:abstractNumId w:val="3"/>
  </w:num>
  <w:num w:numId="4" w16cid:durableId="2082826127">
    <w:abstractNumId w:val="1"/>
  </w:num>
  <w:num w:numId="5" w16cid:durableId="754285161">
    <w:abstractNumId w:val="4"/>
  </w:num>
  <w:num w:numId="6" w16cid:durableId="161816443">
    <w:abstractNumId w:val="0"/>
  </w:num>
  <w:num w:numId="7" w16cid:durableId="2020741012">
    <w:abstractNumId w:val="5"/>
  </w:num>
  <w:num w:numId="8" w16cid:durableId="1862088753">
    <w:abstractNumId w:val="6"/>
  </w:num>
  <w:num w:numId="9" w16cid:durableId="618411570">
    <w:abstractNumId w:val="7"/>
  </w:num>
  <w:num w:numId="10" w16cid:durableId="279337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0"/>
    <w:rsid w:val="00003B30"/>
    <w:rsid w:val="000201FD"/>
    <w:rsid w:val="000212AF"/>
    <w:rsid w:val="000320B8"/>
    <w:rsid w:val="00073F65"/>
    <w:rsid w:val="0007787A"/>
    <w:rsid w:val="00083937"/>
    <w:rsid w:val="00090F91"/>
    <w:rsid w:val="000C783B"/>
    <w:rsid w:val="000C7BA5"/>
    <w:rsid w:val="000E4577"/>
    <w:rsid w:val="000E7338"/>
    <w:rsid w:val="001450F2"/>
    <w:rsid w:val="00155C45"/>
    <w:rsid w:val="0015651A"/>
    <w:rsid w:val="00160DD1"/>
    <w:rsid w:val="0017189D"/>
    <w:rsid w:val="0019066F"/>
    <w:rsid w:val="001A4C17"/>
    <w:rsid w:val="001B1C59"/>
    <w:rsid w:val="001C0950"/>
    <w:rsid w:val="001D04D0"/>
    <w:rsid w:val="001D116B"/>
    <w:rsid w:val="00200514"/>
    <w:rsid w:val="00210BCF"/>
    <w:rsid w:val="0025689F"/>
    <w:rsid w:val="002568AC"/>
    <w:rsid w:val="002570E3"/>
    <w:rsid w:val="00264190"/>
    <w:rsid w:val="00281A89"/>
    <w:rsid w:val="002932FC"/>
    <w:rsid w:val="002B4D3E"/>
    <w:rsid w:val="002B7B65"/>
    <w:rsid w:val="002D2B62"/>
    <w:rsid w:val="002D74E6"/>
    <w:rsid w:val="002E0039"/>
    <w:rsid w:val="002E230D"/>
    <w:rsid w:val="002F3172"/>
    <w:rsid w:val="00305454"/>
    <w:rsid w:val="0032217D"/>
    <w:rsid w:val="00325196"/>
    <w:rsid w:val="0032650F"/>
    <w:rsid w:val="003333D1"/>
    <w:rsid w:val="0034638C"/>
    <w:rsid w:val="00357130"/>
    <w:rsid w:val="00383FBE"/>
    <w:rsid w:val="0039077A"/>
    <w:rsid w:val="003B5F20"/>
    <w:rsid w:val="003C1D0D"/>
    <w:rsid w:val="003C694C"/>
    <w:rsid w:val="003C6E2B"/>
    <w:rsid w:val="003D2492"/>
    <w:rsid w:val="003E3258"/>
    <w:rsid w:val="0040027E"/>
    <w:rsid w:val="004455A3"/>
    <w:rsid w:val="00470538"/>
    <w:rsid w:val="004B094B"/>
    <w:rsid w:val="004C218B"/>
    <w:rsid w:val="004C3A33"/>
    <w:rsid w:val="004E48D4"/>
    <w:rsid w:val="004F7A50"/>
    <w:rsid w:val="00513703"/>
    <w:rsid w:val="00527AD7"/>
    <w:rsid w:val="00531210"/>
    <w:rsid w:val="0053312A"/>
    <w:rsid w:val="0054703D"/>
    <w:rsid w:val="0055455F"/>
    <w:rsid w:val="0056090B"/>
    <w:rsid w:val="00565DD1"/>
    <w:rsid w:val="00567CF2"/>
    <w:rsid w:val="00581D80"/>
    <w:rsid w:val="005A2C8E"/>
    <w:rsid w:val="005C61A0"/>
    <w:rsid w:val="005C7341"/>
    <w:rsid w:val="005C7A0A"/>
    <w:rsid w:val="005D3699"/>
    <w:rsid w:val="005E5535"/>
    <w:rsid w:val="005F0F24"/>
    <w:rsid w:val="00606A6D"/>
    <w:rsid w:val="00621A9C"/>
    <w:rsid w:val="00625F8B"/>
    <w:rsid w:val="00631A18"/>
    <w:rsid w:val="006404D1"/>
    <w:rsid w:val="00680C7B"/>
    <w:rsid w:val="006E5BBA"/>
    <w:rsid w:val="006E6124"/>
    <w:rsid w:val="00722B25"/>
    <w:rsid w:val="007401D1"/>
    <w:rsid w:val="00742AAF"/>
    <w:rsid w:val="00744D52"/>
    <w:rsid w:val="00747390"/>
    <w:rsid w:val="00747CA6"/>
    <w:rsid w:val="00757218"/>
    <w:rsid w:val="00767813"/>
    <w:rsid w:val="00774B82"/>
    <w:rsid w:val="007A4871"/>
    <w:rsid w:val="007B216C"/>
    <w:rsid w:val="007B416B"/>
    <w:rsid w:val="007C1634"/>
    <w:rsid w:val="007C53C2"/>
    <w:rsid w:val="007D0BCC"/>
    <w:rsid w:val="007E2A15"/>
    <w:rsid w:val="007E7731"/>
    <w:rsid w:val="00803586"/>
    <w:rsid w:val="008117CF"/>
    <w:rsid w:val="00812006"/>
    <w:rsid w:val="008350C4"/>
    <w:rsid w:val="008656ED"/>
    <w:rsid w:val="0086570A"/>
    <w:rsid w:val="00874DEC"/>
    <w:rsid w:val="00876372"/>
    <w:rsid w:val="00894E82"/>
    <w:rsid w:val="008B027C"/>
    <w:rsid w:val="008D3F68"/>
    <w:rsid w:val="008E1569"/>
    <w:rsid w:val="008E415E"/>
    <w:rsid w:val="008E6C09"/>
    <w:rsid w:val="00914290"/>
    <w:rsid w:val="009241A3"/>
    <w:rsid w:val="009243DC"/>
    <w:rsid w:val="009403B2"/>
    <w:rsid w:val="00947BF4"/>
    <w:rsid w:val="00953E4F"/>
    <w:rsid w:val="0096042A"/>
    <w:rsid w:val="00962D9A"/>
    <w:rsid w:val="00966DA1"/>
    <w:rsid w:val="0099772F"/>
    <w:rsid w:val="009A26C8"/>
    <w:rsid w:val="009A37D9"/>
    <w:rsid w:val="009A7607"/>
    <w:rsid w:val="009C3C6F"/>
    <w:rsid w:val="00A51555"/>
    <w:rsid w:val="00A53033"/>
    <w:rsid w:val="00A532CB"/>
    <w:rsid w:val="00A56A6E"/>
    <w:rsid w:val="00A70CC5"/>
    <w:rsid w:val="00A97BF5"/>
    <w:rsid w:val="00AA58F6"/>
    <w:rsid w:val="00AA7FCD"/>
    <w:rsid w:val="00AB37E5"/>
    <w:rsid w:val="00AC3630"/>
    <w:rsid w:val="00AE01EA"/>
    <w:rsid w:val="00AE7B5C"/>
    <w:rsid w:val="00AF2908"/>
    <w:rsid w:val="00AF4C2B"/>
    <w:rsid w:val="00AF4FE2"/>
    <w:rsid w:val="00B17B8A"/>
    <w:rsid w:val="00B2331E"/>
    <w:rsid w:val="00B43784"/>
    <w:rsid w:val="00B449AD"/>
    <w:rsid w:val="00B53888"/>
    <w:rsid w:val="00BC106C"/>
    <w:rsid w:val="00BD7C4E"/>
    <w:rsid w:val="00BE3C9B"/>
    <w:rsid w:val="00BE79C5"/>
    <w:rsid w:val="00C12A86"/>
    <w:rsid w:val="00C55A69"/>
    <w:rsid w:val="00C72383"/>
    <w:rsid w:val="00C757AE"/>
    <w:rsid w:val="00C82781"/>
    <w:rsid w:val="00C834A6"/>
    <w:rsid w:val="00C90054"/>
    <w:rsid w:val="00CB0C19"/>
    <w:rsid w:val="00CB1A29"/>
    <w:rsid w:val="00CB63B7"/>
    <w:rsid w:val="00CC73E6"/>
    <w:rsid w:val="00CD1B98"/>
    <w:rsid w:val="00CE43D2"/>
    <w:rsid w:val="00CF7297"/>
    <w:rsid w:val="00CF73F9"/>
    <w:rsid w:val="00D01114"/>
    <w:rsid w:val="00D53246"/>
    <w:rsid w:val="00D61E9A"/>
    <w:rsid w:val="00D851EA"/>
    <w:rsid w:val="00DA5641"/>
    <w:rsid w:val="00DC7038"/>
    <w:rsid w:val="00DE2B3D"/>
    <w:rsid w:val="00DF223D"/>
    <w:rsid w:val="00DF4406"/>
    <w:rsid w:val="00E11978"/>
    <w:rsid w:val="00E179FA"/>
    <w:rsid w:val="00E54836"/>
    <w:rsid w:val="00E631DA"/>
    <w:rsid w:val="00E65370"/>
    <w:rsid w:val="00E67322"/>
    <w:rsid w:val="00EC565E"/>
    <w:rsid w:val="00ED0FCC"/>
    <w:rsid w:val="00EF1ADF"/>
    <w:rsid w:val="00F134FB"/>
    <w:rsid w:val="00F21C7E"/>
    <w:rsid w:val="00F232CA"/>
    <w:rsid w:val="00F31430"/>
    <w:rsid w:val="00F374C7"/>
    <w:rsid w:val="00F5242E"/>
    <w:rsid w:val="00F6511A"/>
    <w:rsid w:val="00F65B84"/>
    <w:rsid w:val="00F71764"/>
    <w:rsid w:val="00F73698"/>
    <w:rsid w:val="00F83526"/>
    <w:rsid w:val="00FA79FC"/>
    <w:rsid w:val="00FB3252"/>
    <w:rsid w:val="00FC2039"/>
    <w:rsid w:val="00FC4EC7"/>
    <w:rsid w:val="00FD2D79"/>
    <w:rsid w:val="00FD3A67"/>
    <w:rsid w:val="00FF225A"/>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A1F7"/>
  <w15:chartTrackingRefBased/>
  <w15:docId w15:val="{1A89B352-A6CE-DB4B-9F99-E671CF68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3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6537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537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5370"/>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5370"/>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5370"/>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5370"/>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5370"/>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5370"/>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5370"/>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370"/>
    <w:rPr>
      <w:rFonts w:eastAsiaTheme="majorEastAsia" w:cstheme="majorBidi"/>
      <w:color w:val="272727" w:themeColor="text1" w:themeTint="D8"/>
    </w:rPr>
  </w:style>
  <w:style w:type="paragraph" w:styleId="Title">
    <w:name w:val="Title"/>
    <w:basedOn w:val="Normal"/>
    <w:next w:val="Normal"/>
    <w:link w:val="TitleChar"/>
    <w:uiPriority w:val="10"/>
    <w:qFormat/>
    <w:rsid w:val="00E653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5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37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5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370"/>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65370"/>
    <w:rPr>
      <w:i/>
      <w:iCs/>
      <w:color w:val="404040" w:themeColor="text1" w:themeTint="BF"/>
    </w:rPr>
  </w:style>
  <w:style w:type="paragraph" w:styleId="ListParagraph">
    <w:name w:val="List Paragraph"/>
    <w:basedOn w:val="Normal"/>
    <w:uiPriority w:val="34"/>
    <w:qFormat/>
    <w:rsid w:val="00E65370"/>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65370"/>
    <w:rPr>
      <w:i/>
      <w:iCs/>
      <w:color w:val="0F4761" w:themeColor="accent1" w:themeShade="BF"/>
    </w:rPr>
  </w:style>
  <w:style w:type="paragraph" w:styleId="IntenseQuote">
    <w:name w:val="Intense Quote"/>
    <w:basedOn w:val="Normal"/>
    <w:next w:val="Normal"/>
    <w:link w:val="IntenseQuoteChar"/>
    <w:uiPriority w:val="30"/>
    <w:qFormat/>
    <w:rsid w:val="00E6537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65370"/>
    <w:rPr>
      <w:i/>
      <w:iCs/>
      <w:color w:val="0F4761" w:themeColor="accent1" w:themeShade="BF"/>
    </w:rPr>
  </w:style>
  <w:style w:type="character" w:styleId="IntenseReference">
    <w:name w:val="Intense Reference"/>
    <w:basedOn w:val="DefaultParagraphFont"/>
    <w:uiPriority w:val="32"/>
    <w:qFormat/>
    <w:rsid w:val="00E65370"/>
    <w:rPr>
      <w:b/>
      <w:bCs/>
      <w:smallCaps/>
      <w:color w:val="0F4761" w:themeColor="accent1" w:themeShade="BF"/>
      <w:spacing w:val="5"/>
    </w:rPr>
  </w:style>
  <w:style w:type="paragraph" w:styleId="NormalWeb">
    <w:name w:val="Normal (Web)"/>
    <w:basedOn w:val="Normal"/>
    <w:uiPriority w:val="99"/>
    <w:semiHidden/>
    <w:unhideWhenUsed/>
    <w:rsid w:val="00E65370"/>
    <w:pPr>
      <w:spacing w:before="100" w:beforeAutospacing="1" w:after="100" w:afterAutospacing="1"/>
    </w:pPr>
  </w:style>
  <w:style w:type="character" w:styleId="Strong">
    <w:name w:val="Strong"/>
    <w:basedOn w:val="DefaultParagraphFont"/>
    <w:uiPriority w:val="22"/>
    <w:qFormat/>
    <w:rsid w:val="00E65370"/>
    <w:rPr>
      <w:b/>
      <w:bCs/>
    </w:rPr>
  </w:style>
  <w:style w:type="character" w:styleId="Hyperlink">
    <w:name w:val="Hyperlink"/>
    <w:basedOn w:val="DefaultParagraphFont"/>
    <w:uiPriority w:val="99"/>
    <w:unhideWhenUsed/>
    <w:rsid w:val="00E65370"/>
    <w:rPr>
      <w:color w:val="0000FF"/>
      <w:u w:val="single"/>
    </w:rPr>
  </w:style>
  <w:style w:type="character" w:styleId="Emphasis">
    <w:name w:val="Emphasis"/>
    <w:basedOn w:val="DefaultParagraphFont"/>
    <w:uiPriority w:val="20"/>
    <w:qFormat/>
    <w:rsid w:val="00E65370"/>
    <w:rPr>
      <w:i/>
      <w:iCs/>
    </w:rPr>
  </w:style>
  <w:style w:type="character" w:styleId="UnresolvedMention">
    <w:name w:val="Unresolved Mention"/>
    <w:basedOn w:val="DefaultParagraphFont"/>
    <w:uiPriority w:val="99"/>
    <w:semiHidden/>
    <w:unhideWhenUsed/>
    <w:rsid w:val="008656ED"/>
    <w:rPr>
      <w:color w:val="605E5C"/>
      <w:shd w:val="clear" w:color="auto" w:fill="E1DFDD"/>
    </w:rPr>
  </w:style>
  <w:style w:type="paragraph" w:styleId="PlainText">
    <w:name w:val="Plain Text"/>
    <w:basedOn w:val="Normal"/>
    <w:link w:val="PlainTextChar"/>
    <w:uiPriority w:val="99"/>
    <w:unhideWhenUsed/>
    <w:rsid w:val="007E2A15"/>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E2A15"/>
    <w:rPr>
      <w:rFonts w:ascii="Calibri" w:eastAsia="Times New Roman" w:hAnsi="Calibri"/>
      <w:sz w:val="22"/>
      <w:szCs w:val="21"/>
    </w:rPr>
  </w:style>
  <w:style w:type="character" w:styleId="FollowedHyperlink">
    <w:name w:val="FollowedHyperlink"/>
    <w:basedOn w:val="DefaultParagraphFont"/>
    <w:uiPriority w:val="99"/>
    <w:semiHidden/>
    <w:unhideWhenUsed/>
    <w:rsid w:val="00581D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2540">
      <w:bodyDiv w:val="1"/>
      <w:marLeft w:val="0"/>
      <w:marRight w:val="0"/>
      <w:marTop w:val="0"/>
      <w:marBottom w:val="0"/>
      <w:divBdr>
        <w:top w:val="none" w:sz="0" w:space="0" w:color="auto"/>
        <w:left w:val="none" w:sz="0" w:space="0" w:color="auto"/>
        <w:bottom w:val="none" w:sz="0" w:space="0" w:color="auto"/>
        <w:right w:val="none" w:sz="0" w:space="0" w:color="auto"/>
      </w:divBdr>
    </w:div>
    <w:div w:id="316687971">
      <w:bodyDiv w:val="1"/>
      <w:marLeft w:val="0"/>
      <w:marRight w:val="0"/>
      <w:marTop w:val="0"/>
      <w:marBottom w:val="0"/>
      <w:divBdr>
        <w:top w:val="none" w:sz="0" w:space="0" w:color="auto"/>
        <w:left w:val="none" w:sz="0" w:space="0" w:color="auto"/>
        <w:bottom w:val="none" w:sz="0" w:space="0" w:color="auto"/>
        <w:right w:val="none" w:sz="0" w:space="0" w:color="auto"/>
      </w:divBdr>
    </w:div>
    <w:div w:id="342708816">
      <w:bodyDiv w:val="1"/>
      <w:marLeft w:val="0"/>
      <w:marRight w:val="0"/>
      <w:marTop w:val="0"/>
      <w:marBottom w:val="0"/>
      <w:divBdr>
        <w:top w:val="none" w:sz="0" w:space="0" w:color="auto"/>
        <w:left w:val="none" w:sz="0" w:space="0" w:color="auto"/>
        <w:bottom w:val="none" w:sz="0" w:space="0" w:color="auto"/>
        <w:right w:val="none" w:sz="0" w:space="0" w:color="auto"/>
      </w:divBdr>
    </w:div>
    <w:div w:id="594829697">
      <w:bodyDiv w:val="1"/>
      <w:marLeft w:val="0"/>
      <w:marRight w:val="0"/>
      <w:marTop w:val="0"/>
      <w:marBottom w:val="0"/>
      <w:divBdr>
        <w:top w:val="none" w:sz="0" w:space="0" w:color="auto"/>
        <w:left w:val="none" w:sz="0" w:space="0" w:color="auto"/>
        <w:bottom w:val="none" w:sz="0" w:space="0" w:color="auto"/>
        <w:right w:val="none" w:sz="0" w:space="0" w:color="auto"/>
      </w:divBdr>
    </w:div>
    <w:div w:id="959461048">
      <w:bodyDiv w:val="1"/>
      <w:marLeft w:val="0"/>
      <w:marRight w:val="0"/>
      <w:marTop w:val="0"/>
      <w:marBottom w:val="0"/>
      <w:divBdr>
        <w:top w:val="none" w:sz="0" w:space="0" w:color="auto"/>
        <w:left w:val="none" w:sz="0" w:space="0" w:color="auto"/>
        <w:bottom w:val="none" w:sz="0" w:space="0" w:color="auto"/>
        <w:right w:val="none" w:sz="0" w:space="0" w:color="auto"/>
      </w:divBdr>
    </w:div>
    <w:div w:id="989022553">
      <w:bodyDiv w:val="1"/>
      <w:marLeft w:val="0"/>
      <w:marRight w:val="0"/>
      <w:marTop w:val="0"/>
      <w:marBottom w:val="0"/>
      <w:divBdr>
        <w:top w:val="none" w:sz="0" w:space="0" w:color="auto"/>
        <w:left w:val="none" w:sz="0" w:space="0" w:color="auto"/>
        <w:bottom w:val="none" w:sz="0" w:space="0" w:color="auto"/>
        <w:right w:val="none" w:sz="0" w:space="0" w:color="auto"/>
      </w:divBdr>
    </w:div>
    <w:div w:id="1158879743">
      <w:bodyDiv w:val="1"/>
      <w:marLeft w:val="0"/>
      <w:marRight w:val="0"/>
      <w:marTop w:val="0"/>
      <w:marBottom w:val="0"/>
      <w:divBdr>
        <w:top w:val="none" w:sz="0" w:space="0" w:color="auto"/>
        <w:left w:val="none" w:sz="0" w:space="0" w:color="auto"/>
        <w:bottom w:val="none" w:sz="0" w:space="0" w:color="auto"/>
        <w:right w:val="none" w:sz="0" w:space="0" w:color="auto"/>
      </w:divBdr>
    </w:div>
    <w:div w:id="1326395234">
      <w:bodyDiv w:val="1"/>
      <w:marLeft w:val="0"/>
      <w:marRight w:val="0"/>
      <w:marTop w:val="0"/>
      <w:marBottom w:val="0"/>
      <w:divBdr>
        <w:top w:val="none" w:sz="0" w:space="0" w:color="auto"/>
        <w:left w:val="none" w:sz="0" w:space="0" w:color="auto"/>
        <w:bottom w:val="none" w:sz="0" w:space="0" w:color="auto"/>
        <w:right w:val="none" w:sz="0" w:space="0" w:color="auto"/>
      </w:divBdr>
    </w:div>
    <w:div w:id="1334182159">
      <w:bodyDiv w:val="1"/>
      <w:marLeft w:val="0"/>
      <w:marRight w:val="0"/>
      <w:marTop w:val="0"/>
      <w:marBottom w:val="0"/>
      <w:divBdr>
        <w:top w:val="none" w:sz="0" w:space="0" w:color="auto"/>
        <w:left w:val="none" w:sz="0" w:space="0" w:color="auto"/>
        <w:bottom w:val="none" w:sz="0" w:space="0" w:color="auto"/>
        <w:right w:val="none" w:sz="0" w:space="0" w:color="auto"/>
      </w:divBdr>
    </w:div>
    <w:div w:id="1386489183">
      <w:bodyDiv w:val="1"/>
      <w:marLeft w:val="0"/>
      <w:marRight w:val="0"/>
      <w:marTop w:val="0"/>
      <w:marBottom w:val="0"/>
      <w:divBdr>
        <w:top w:val="none" w:sz="0" w:space="0" w:color="auto"/>
        <w:left w:val="none" w:sz="0" w:space="0" w:color="auto"/>
        <w:bottom w:val="none" w:sz="0" w:space="0" w:color="auto"/>
        <w:right w:val="none" w:sz="0" w:space="0" w:color="auto"/>
      </w:divBdr>
    </w:div>
    <w:div w:id="1524589014">
      <w:bodyDiv w:val="1"/>
      <w:marLeft w:val="0"/>
      <w:marRight w:val="0"/>
      <w:marTop w:val="0"/>
      <w:marBottom w:val="0"/>
      <w:divBdr>
        <w:top w:val="none" w:sz="0" w:space="0" w:color="auto"/>
        <w:left w:val="none" w:sz="0" w:space="0" w:color="auto"/>
        <w:bottom w:val="none" w:sz="0" w:space="0" w:color="auto"/>
        <w:right w:val="none" w:sz="0" w:space="0" w:color="auto"/>
      </w:divBdr>
      <w:divsChild>
        <w:div w:id="503083325">
          <w:marLeft w:val="0"/>
          <w:marRight w:val="0"/>
          <w:marTop w:val="0"/>
          <w:marBottom w:val="0"/>
          <w:divBdr>
            <w:top w:val="none" w:sz="0" w:space="0" w:color="auto"/>
            <w:left w:val="none" w:sz="0" w:space="0" w:color="auto"/>
            <w:bottom w:val="none" w:sz="0" w:space="0" w:color="auto"/>
            <w:right w:val="none" w:sz="0" w:space="0" w:color="auto"/>
          </w:divBdr>
        </w:div>
        <w:div w:id="1228229252">
          <w:marLeft w:val="0"/>
          <w:marRight w:val="0"/>
          <w:marTop w:val="0"/>
          <w:marBottom w:val="0"/>
          <w:divBdr>
            <w:top w:val="none" w:sz="0" w:space="0" w:color="auto"/>
            <w:left w:val="none" w:sz="0" w:space="0" w:color="auto"/>
            <w:bottom w:val="none" w:sz="0" w:space="0" w:color="auto"/>
            <w:right w:val="none" w:sz="0" w:space="0" w:color="auto"/>
          </w:divBdr>
        </w:div>
        <w:div w:id="1450007250">
          <w:marLeft w:val="0"/>
          <w:marRight w:val="0"/>
          <w:marTop w:val="0"/>
          <w:marBottom w:val="0"/>
          <w:divBdr>
            <w:top w:val="none" w:sz="0" w:space="0" w:color="auto"/>
            <w:left w:val="none" w:sz="0" w:space="0" w:color="auto"/>
            <w:bottom w:val="none" w:sz="0" w:space="0" w:color="auto"/>
            <w:right w:val="none" w:sz="0" w:space="0" w:color="auto"/>
          </w:divBdr>
        </w:div>
      </w:divsChild>
    </w:div>
    <w:div w:id="1769740046">
      <w:bodyDiv w:val="1"/>
      <w:marLeft w:val="0"/>
      <w:marRight w:val="0"/>
      <w:marTop w:val="0"/>
      <w:marBottom w:val="0"/>
      <w:divBdr>
        <w:top w:val="none" w:sz="0" w:space="0" w:color="auto"/>
        <w:left w:val="none" w:sz="0" w:space="0" w:color="auto"/>
        <w:bottom w:val="none" w:sz="0" w:space="0" w:color="auto"/>
        <w:right w:val="none" w:sz="0" w:space="0" w:color="auto"/>
      </w:divBdr>
    </w:div>
    <w:div w:id="1816144800">
      <w:bodyDiv w:val="1"/>
      <w:marLeft w:val="0"/>
      <w:marRight w:val="0"/>
      <w:marTop w:val="0"/>
      <w:marBottom w:val="0"/>
      <w:divBdr>
        <w:top w:val="none" w:sz="0" w:space="0" w:color="auto"/>
        <w:left w:val="none" w:sz="0" w:space="0" w:color="auto"/>
        <w:bottom w:val="none" w:sz="0" w:space="0" w:color="auto"/>
        <w:right w:val="none" w:sz="0" w:space="0" w:color="auto"/>
      </w:divBdr>
    </w:div>
    <w:div w:id="1881241159">
      <w:bodyDiv w:val="1"/>
      <w:marLeft w:val="0"/>
      <w:marRight w:val="0"/>
      <w:marTop w:val="0"/>
      <w:marBottom w:val="0"/>
      <w:divBdr>
        <w:top w:val="none" w:sz="0" w:space="0" w:color="auto"/>
        <w:left w:val="none" w:sz="0" w:space="0" w:color="auto"/>
        <w:bottom w:val="none" w:sz="0" w:space="0" w:color="auto"/>
        <w:right w:val="none" w:sz="0" w:space="0" w:color="auto"/>
      </w:divBdr>
    </w:div>
    <w:div w:id="1902209563">
      <w:bodyDiv w:val="1"/>
      <w:marLeft w:val="0"/>
      <w:marRight w:val="0"/>
      <w:marTop w:val="0"/>
      <w:marBottom w:val="0"/>
      <w:divBdr>
        <w:top w:val="none" w:sz="0" w:space="0" w:color="auto"/>
        <w:left w:val="none" w:sz="0" w:space="0" w:color="auto"/>
        <w:bottom w:val="none" w:sz="0" w:space="0" w:color="auto"/>
        <w:right w:val="none" w:sz="0" w:space="0" w:color="auto"/>
      </w:divBdr>
    </w:div>
    <w:div w:id="1911193201">
      <w:bodyDiv w:val="1"/>
      <w:marLeft w:val="0"/>
      <w:marRight w:val="0"/>
      <w:marTop w:val="0"/>
      <w:marBottom w:val="0"/>
      <w:divBdr>
        <w:top w:val="none" w:sz="0" w:space="0" w:color="auto"/>
        <w:left w:val="none" w:sz="0" w:space="0" w:color="auto"/>
        <w:bottom w:val="none" w:sz="0" w:space="0" w:color="auto"/>
        <w:right w:val="none" w:sz="0" w:space="0" w:color="auto"/>
      </w:divBdr>
    </w:div>
    <w:div w:id="1915385374">
      <w:bodyDiv w:val="1"/>
      <w:marLeft w:val="0"/>
      <w:marRight w:val="0"/>
      <w:marTop w:val="0"/>
      <w:marBottom w:val="0"/>
      <w:divBdr>
        <w:top w:val="none" w:sz="0" w:space="0" w:color="auto"/>
        <w:left w:val="none" w:sz="0" w:space="0" w:color="auto"/>
        <w:bottom w:val="none" w:sz="0" w:space="0" w:color="auto"/>
        <w:right w:val="none" w:sz="0" w:space="0" w:color="auto"/>
      </w:divBdr>
    </w:div>
    <w:div w:id="1988590757">
      <w:bodyDiv w:val="1"/>
      <w:marLeft w:val="0"/>
      <w:marRight w:val="0"/>
      <w:marTop w:val="0"/>
      <w:marBottom w:val="0"/>
      <w:divBdr>
        <w:top w:val="none" w:sz="0" w:space="0" w:color="auto"/>
        <w:left w:val="none" w:sz="0" w:space="0" w:color="auto"/>
        <w:bottom w:val="none" w:sz="0" w:space="0" w:color="auto"/>
        <w:right w:val="none" w:sz="0" w:space="0" w:color="auto"/>
      </w:divBdr>
    </w:div>
    <w:div w:id="2008484428">
      <w:bodyDiv w:val="1"/>
      <w:marLeft w:val="0"/>
      <w:marRight w:val="0"/>
      <w:marTop w:val="0"/>
      <w:marBottom w:val="0"/>
      <w:divBdr>
        <w:top w:val="none" w:sz="0" w:space="0" w:color="auto"/>
        <w:left w:val="none" w:sz="0" w:space="0" w:color="auto"/>
        <w:bottom w:val="none" w:sz="0" w:space="0" w:color="auto"/>
        <w:right w:val="none" w:sz="0" w:space="0" w:color="auto"/>
      </w:divBdr>
    </w:div>
    <w:div w:id="2048289319">
      <w:bodyDiv w:val="1"/>
      <w:marLeft w:val="0"/>
      <w:marRight w:val="0"/>
      <w:marTop w:val="0"/>
      <w:marBottom w:val="0"/>
      <w:divBdr>
        <w:top w:val="none" w:sz="0" w:space="0" w:color="auto"/>
        <w:left w:val="none" w:sz="0" w:space="0" w:color="auto"/>
        <w:bottom w:val="none" w:sz="0" w:space="0" w:color="auto"/>
        <w:right w:val="none" w:sz="0" w:space="0" w:color="auto"/>
      </w:divBdr>
    </w:div>
    <w:div w:id="20557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razohealth.com/campaigns/heart-month/sign-up?c=ALYPT&amp;utm_source=qr_code&amp;utm_medium=PRT&amp;utm_slc=CARD+LYH&amp;utm_loc=ACHN&amp;utm_lan=en&amp;utm_cta=S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Patti</dc:creator>
  <cp:keywords/>
  <dc:description/>
  <cp:lastModifiedBy>Nofer, Linda</cp:lastModifiedBy>
  <cp:revision>2</cp:revision>
  <dcterms:created xsi:type="dcterms:W3CDTF">2024-12-20T20:28:00Z</dcterms:created>
  <dcterms:modified xsi:type="dcterms:W3CDTF">2024-12-20T20:28:00Z</dcterms:modified>
</cp:coreProperties>
</file>